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3D" w:rsidRPr="00730239" w:rsidRDefault="00730239" w:rsidP="0026301F">
      <w:pPr>
        <w:jc w:val="both"/>
        <w:rPr>
          <w:b/>
          <w:color w:val="000000" w:themeColor="text1"/>
        </w:rPr>
      </w:pPr>
      <w:r w:rsidRPr="00730239">
        <w:rPr>
          <w:b/>
          <w:color w:val="000000" w:themeColor="text1"/>
        </w:rPr>
        <w:t xml:space="preserve">Temeljem </w:t>
      </w:r>
      <w:r>
        <w:rPr>
          <w:b/>
          <w:color w:val="000000" w:themeColor="text1"/>
        </w:rPr>
        <w:t xml:space="preserve"> </w:t>
      </w:r>
      <w:r w:rsidRPr="00730239">
        <w:rPr>
          <w:b/>
          <w:color w:val="000000" w:themeColor="text1"/>
        </w:rPr>
        <w:t>čl.</w:t>
      </w:r>
      <w:r w:rsidR="00C66E79" w:rsidRPr="00730239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86</w:t>
      </w:r>
      <w:r w:rsidR="0026301F">
        <w:rPr>
          <w:b/>
          <w:color w:val="000000" w:themeColor="text1"/>
        </w:rPr>
        <w:t xml:space="preserve"> a uvezi s čl.177 Statuta  kao i čl.184</w:t>
      </w:r>
      <w:r>
        <w:rPr>
          <w:b/>
          <w:color w:val="000000" w:themeColor="text1"/>
        </w:rPr>
        <w:t xml:space="preserve"> Statuta škole</w:t>
      </w:r>
      <w:r w:rsidR="0026301F">
        <w:rPr>
          <w:b/>
          <w:color w:val="000000" w:themeColor="text1"/>
        </w:rPr>
        <w:t xml:space="preserve">, a na prijedlog ravnatelja, sve </w:t>
      </w:r>
      <w:r w:rsidR="00A53419">
        <w:rPr>
          <w:b/>
          <w:color w:val="000000" w:themeColor="text1"/>
        </w:rPr>
        <w:t xml:space="preserve"> u skladu s Odlukom o izvršavanju proračuna Zadarske </w:t>
      </w:r>
      <w:r w:rsidR="00910491">
        <w:rPr>
          <w:b/>
          <w:color w:val="000000" w:themeColor="text1"/>
        </w:rPr>
        <w:t>županije za 2020.</w:t>
      </w:r>
      <w:r w:rsidR="00C66E79" w:rsidRPr="00730239">
        <w:rPr>
          <w:b/>
          <w:color w:val="000000" w:themeColor="text1"/>
        </w:rPr>
        <w:t xml:space="preserve">   </w:t>
      </w:r>
      <w:r w:rsidR="0026301F">
        <w:rPr>
          <w:b/>
          <w:color w:val="000000" w:themeColor="text1"/>
        </w:rPr>
        <w:t>(Službeni glasnik Zadrske županije</w:t>
      </w:r>
      <w:r w:rsidR="00C66E79" w:rsidRPr="00730239">
        <w:rPr>
          <w:b/>
          <w:color w:val="000000" w:themeColor="text1"/>
        </w:rPr>
        <w:t xml:space="preserve"> </w:t>
      </w:r>
      <w:r w:rsidR="00194F67">
        <w:rPr>
          <w:b/>
          <w:color w:val="000000" w:themeColor="text1"/>
        </w:rPr>
        <w:t>25/19 od 06. prosinca 2019</w:t>
      </w:r>
      <w:r w:rsidR="0026301F">
        <w:rPr>
          <w:b/>
          <w:color w:val="000000" w:themeColor="text1"/>
        </w:rPr>
        <w:t>.)</w:t>
      </w:r>
      <w:r w:rsidR="00C66E79" w:rsidRPr="00730239">
        <w:rPr>
          <w:b/>
          <w:color w:val="000000" w:themeColor="text1"/>
        </w:rPr>
        <w:t xml:space="preserve">      </w:t>
      </w:r>
      <w:r w:rsidR="0026301F">
        <w:rPr>
          <w:b/>
          <w:color w:val="000000" w:themeColor="text1"/>
        </w:rPr>
        <w:t xml:space="preserve">donosi  se </w:t>
      </w:r>
      <w:r w:rsidR="00C66E79" w:rsidRPr="00730239">
        <w:rPr>
          <w:b/>
          <w:color w:val="000000" w:themeColor="text1"/>
        </w:rPr>
        <w:t xml:space="preserve">                                                                                                </w:t>
      </w:r>
    </w:p>
    <w:p w:rsidR="0070083D" w:rsidRDefault="0070083D" w:rsidP="0070083D">
      <w:pPr>
        <w:jc w:val="center"/>
        <w:rPr>
          <w:b/>
        </w:rPr>
      </w:pPr>
    </w:p>
    <w:p w:rsidR="0070083D" w:rsidRDefault="0070083D" w:rsidP="0070083D">
      <w:pPr>
        <w:jc w:val="center"/>
        <w:rPr>
          <w:b/>
        </w:rPr>
      </w:pPr>
      <w:r>
        <w:rPr>
          <w:b/>
        </w:rPr>
        <w:t>PRAVILNIK</w:t>
      </w:r>
    </w:p>
    <w:p w:rsidR="0070083D" w:rsidRPr="0070083D" w:rsidRDefault="0070083D" w:rsidP="0070083D">
      <w:pPr>
        <w:jc w:val="center"/>
        <w:rPr>
          <w:b/>
        </w:rPr>
      </w:pPr>
      <w:r>
        <w:rPr>
          <w:b/>
        </w:rPr>
        <w:t xml:space="preserve"> O OSTVARIVANJU I NAČINU KORIŠTENJA VLASTITIH PRIHODA</w:t>
      </w:r>
    </w:p>
    <w:p w:rsidR="0070083D" w:rsidRDefault="0070083D"/>
    <w:p w:rsidR="0070083D" w:rsidRDefault="0070083D" w:rsidP="0070083D">
      <w:pPr>
        <w:jc w:val="center"/>
      </w:pPr>
      <w:r>
        <w:t>Čl. 1.</w:t>
      </w:r>
    </w:p>
    <w:p w:rsidR="000E6399" w:rsidRDefault="0070083D">
      <w:r>
        <w:t>Ovim se Pravilnikom uređuju pitanja ostvarivanja i korištenja vlastitih prihoda.</w:t>
      </w:r>
    </w:p>
    <w:p w:rsidR="0070083D" w:rsidRDefault="0070083D"/>
    <w:p w:rsidR="0070083D" w:rsidRDefault="0070083D" w:rsidP="0070083D">
      <w:pPr>
        <w:jc w:val="center"/>
      </w:pPr>
      <w:r>
        <w:t>Čl. 2.</w:t>
      </w:r>
    </w:p>
    <w:p w:rsidR="0070083D" w:rsidRDefault="0070083D" w:rsidP="0070083D">
      <w:pPr>
        <w:pStyle w:val="Odlomakpopisa"/>
        <w:numPr>
          <w:ilvl w:val="0"/>
          <w:numId w:val="1"/>
        </w:numPr>
        <w:jc w:val="both"/>
      </w:pPr>
      <w:r>
        <w:t>Vlastitim pr</w:t>
      </w:r>
      <w:r w:rsidR="000613ED">
        <w:t>i</w:t>
      </w:r>
      <w:r>
        <w:t>hodima smatraju se prihodi koje škola ostvari od obavljanja poslova na tržištu i u tržišnim uvjetima, a korištenje istih planira se u financijskim planovima škole.</w:t>
      </w:r>
    </w:p>
    <w:p w:rsidR="0070083D" w:rsidRDefault="0070083D" w:rsidP="0070083D">
      <w:pPr>
        <w:pStyle w:val="Odlomakpopisa"/>
        <w:numPr>
          <w:ilvl w:val="0"/>
          <w:numId w:val="1"/>
        </w:numPr>
        <w:jc w:val="both"/>
      </w:pPr>
      <w:r>
        <w:t>Škola ostvaruje vlastite prihode</w:t>
      </w:r>
      <w:r w:rsidR="000613ED">
        <w:t xml:space="preserve"> od:</w:t>
      </w:r>
    </w:p>
    <w:p w:rsidR="000613ED" w:rsidRDefault="000613ED" w:rsidP="000613ED">
      <w:pPr>
        <w:pStyle w:val="Odlomakpopisa"/>
        <w:numPr>
          <w:ilvl w:val="0"/>
          <w:numId w:val="2"/>
        </w:numPr>
        <w:jc w:val="both"/>
      </w:pPr>
      <w:r>
        <w:t xml:space="preserve">prodaje vlastitih proizvoda i usluga poput izrade internet stranica, izrade promotivnih videa, izrade i tiskanja brošura, plakata, kalendara, časopisa i sl. </w:t>
      </w:r>
    </w:p>
    <w:p w:rsidR="000613ED" w:rsidRDefault="000613ED" w:rsidP="000613ED">
      <w:pPr>
        <w:pStyle w:val="Odlomakpopisa"/>
        <w:numPr>
          <w:ilvl w:val="0"/>
          <w:numId w:val="2"/>
        </w:numPr>
        <w:jc w:val="both"/>
      </w:pPr>
      <w:r>
        <w:t>iznajmljivanjem prostora i opreme škole</w:t>
      </w:r>
      <w:r w:rsidR="00FD56F8">
        <w:t>,</w:t>
      </w:r>
    </w:p>
    <w:p w:rsidR="00FD56F8" w:rsidRDefault="00FD56F8" w:rsidP="000613ED">
      <w:pPr>
        <w:pStyle w:val="Odlomakpopisa"/>
        <w:numPr>
          <w:ilvl w:val="0"/>
          <w:numId w:val="2"/>
        </w:numPr>
        <w:jc w:val="both"/>
      </w:pPr>
      <w:r>
        <w:t>ostalih prihoda sukladno zakonskim propisima.</w:t>
      </w:r>
    </w:p>
    <w:p w:rsidR="000613ED" w:rsidRDefault="000613ED" w:rsidP="000613ED">
      <w:pPr>
        <w:pStyle w:val="Odlomakpopisa"/>
        <w:jc w:val="both"/>
      </w:pPr>
    </w:p>
    <w:p w:rsidR="000613ED" w:rsidRDefault="00C44E28" w:rsidP="00C44E28">
      <w:pPr>
        <w:pStyle w:val="Odlomakpopisa"/>
      </w:pPr>
      <w:r>
        <w:t xml:space="preserve">                                                           </w:t>
      </w:r>
      <w:r w:rsidR="000613ED">
        <w:t>Čl. 3.</w:t>
      </w:r>
    </w:p>
    <w:p w:rsidR="000613ED" w:rsidRDefault="000613ED" w:rsidP="000613ED">
      <w:pPr>
        <w:pStyle w:val="Odlomakpopisa"/>
        <w:jc w:val="center"/>
      </w:pPr>
    </w:p>
    <w:p w:rsidR="000613ED" w:rsidRDefault="000613ED" w:rsidP="000613ED">
      <w:pPr>
        <w:pStyle w:val="Odlomakpopisa"/>
        <w:numPr>
          <w:ilvl w:val="0"/>
          <w:numId w:val="3"/>
        </w:numPr>
        <w:jc w:val="both"/>
      </w:pPr>
      <w:r>
        <w:t xml:space="preserve">Vlastiti prihodi iz čl. 2 ovog Pravilnika koriste se za podmirivanje rashoda povezanih s </w:t>
      </w:r>
      <w:r w:rsidR="00763566">
        <w:t xml:space="preserve">obavljanjem poslova od kojih se ostvaruju vlastiti prihodi. </w:t>
      </w:r>
    </w:p>
    <w:p w:rsidR="00763566" w:rsidRDefault="00763566" w:rsidP="000613ED">
      <w:pPr>
        <w:pStyle w:val="Odlomakpopisa"/>
        <w:numPr>
          <w:ilvl w:val="0"/>
          <w:numId w:val="3"/>
        </w:numPr>
        <w:jc w:val="both"/>
      </w:pPr>
      <w:r>
        <w:t>Iznosi ostvarenih vlastitih prihoda, koji preostanu nakon podmirenja rashoda iz st.1. ovog članka, mogu se koristiti za podmirenje rashoda redovne djelatnosti.</w:t>
      </w:r>
    </w:p>
    <w:p w:rsidR="00763566" w:rsidRDefault="00763566" w:rsidP="000613ED">
      <w:pPr>
        <w:pStyle w:val="Odlomakpopisa"/>
        <w:numPr>
          <w:ilvl w:val="0"/>
          <w:numId w:val="3"/>
        </w:numPr>
        <w:jc w:val="both"/>
      </w:pPr>
      <w:r>
        <w:t xml:space="preserve">Uplaćeni i preneseni, a manje planirani vlastiti prihodi mogu se izvršavati </w:t>
      </w:r>
      <w:r w:rsidR="0038442D">
        <w:t>iznad planiranih iznosa, a do visine</w:t>
      </w:r>
      <w:r w:rsidR="00FD56F8">
        <w:t xml:space="preserve"> uplaćenih, odnosno prenesenih sredstava.</w:t>
      </w:r>
    </w:p>
    <w:p w:rsidR="00FD56F8" w:rsidRDefault="00FD56F8" w:rsidP="00FD56F8">
      <w:pPr>
        <w:jc w:val="center"/>
      </w:pPr>
      <w:r>
        <w:t>Čl. 4.</w:t>
      </w:r>
    </w:p>
    <w:p w:rsidR="00FD56F8" w:rsidRDefault="00FD56F8" w:rsidP="00FD56F8">
      <w:pPr>
        <w:pStyle w:val="Odlomakpopisa"/>
        <w:numPr>
          <w:ilvl w:val="0"/>
          <w:numId w:val="4"/>
        </w:numPr>
        <w:jc w:val="both"/>
      </w:pPr>
      <w:r>
        <w:t>Vlastiti prihodi koji nisu iskorišteni u prethodnoj godini prenose se u proračun za tekuću proračunsku godinu i raspoređuju sukladno Odluci o raspodjeli rezultata poslovanja.</w:t>
      </w:r>
    </w:p>
    <w:p w:rsidR="00FD56F8" w:rsidRDefault="00FD56F8" w:rsidP="00FD56F8">
      <w:pPr>
        <w:pStyle w:val="Odlomakpopisa"/>
        <w:numPr>
          <w:ilvl w:val="0"/>
          <w:numId w:val="4"/>
        </w:numPr>
        <w:jc w:val="both"/>
      </w:pPr>
      <w:r>
        <w:t>Odluku o raspodjeli rezultata poslovanja donosi</w:t>
      </w:r>
      <w:r w:rsidR="003657B0">
        <w:t xml:space="preserve"> Školski odbor, a na prijedlog R</w:t>
      </w:r>
      <w:r>
        <w:t>avnatelja.</w:t>
      </w:r>
    </w:p>
    <w:p w:rsidR="003657B0" w:rsidRDefault="00B968B3" w:rsidP="00FD56F8">
      <w:pPr>
        <w:pStyle w:val="Odlomakpopisa"/>
        <w:numPr>
          <w:ilvl w:val="0"/>
          <w:numId w:val="4"/>
        </w:numPr>
        <w:jc w:val="both"/>
      </w:pPr>
      <w:r>
        <w:t xml:space="preserve">Zahtjev za prijenos </w:t>
      </w:r>
      <w:r w:rsidR="003657B0">
        <w:t xml:space="preserve"> vlastitih prihoda </w:t>
      </w:r>
      <w:r w:rsidR="00A12C9D">
        <w:t>iz st. 1. ovog članka Škola podnosi Upravnom odjelu za financije i proračun, a na znanje nadležnom upravnom odjelu najkasnije do 1. ožujka tekuće proračunske godine.</w:t>
      </w:r>
    </w:p>
    <w:p w:rsidR="0026301F" w:rsidRDefault="0026301F" w:rsidP="0026301F">
      <w:pPr>
        <w:jc w:val="both"/>
      </w:pPr>
    </w:p>
    <w:p w:rsidR="0026301F" w:rsidRDefault="0026301F" w:rsidP="0026301F">
      <w:pPr>
        <w:jc w:val="both"/>
      </w:pPr>
    </w:p>
    <w:p w:rsidR="0026301F" w:rsidRDefault="0026301F" w:rsidP="0026301F">
      <w:pPr>
        <w:jc w:val="both"/>
      </w:pPr>
      <w:r>
        <w:lastRenderedPageBreak/>
        <w:t xml:space="preserve">                                                                  Čl.5</w:t>
      </w:r>
    </w:p>
    <w:p w:rsidR="0026301F" w:rsidRDefault="0026301F" w:rsidP="0026301F">
      <w:pPr>
        <w:jc w:val="both"/>
      </w:pPr>
      <w:r>
        <w:t>Ovaj Pravilnik stupa na snagu 8. dan od dana objave na oglasnoj ploči škole.</w:t>
      </w:r>
    </w:p>
    <w:p w:rsidR="0026301F" w:rsidRDefault="0026301F" w:rsidP="0026301F">
      <w:pPr>
        <w:jc w:val="both"/>
      </w:pPr>
    </w:p>
    <w:p w:rsidR="0026301F" w:rsidRDefault="0026301F" w:rsidP="0026301F">
      <w:pPr>
        <w:jc w:val="both"/>
      </w:pPr>
    </w:p>
    <w:p w:rsidR="0026301F" w:rsidRDefault="0026301F" w:rsidP="0026301F">
      <w:pPr>
        <w:jc w:val="both"/>
      </w:pPr>
      <w:r>
        <w:t xml:space="preserve">                                                                                   Predsjednik Školskog odbora:</w:t>
      </w:r>
    </w:p>
    <w:p w:rsidR="0026301F" w:rsidRDefault="0026301F" w:rsidP="0026301F">
      <w:pPr>
        <w:jc w:val="both"/>
      </w:pPr>
      <w:r>
        <w:t xml:space="preserve">                                                                                   Ivica Šimurina, ing.</w:t>
      </w:r>
    </w:p>
    <w:p w:rsidR="0026301F" w:rsidRDefault="0026301F" w:rsidP="0026301F">
      <w:pPr>
        <w:jc w:val="both"/>
      </w:pPr>
    </w:p>
    <w:p w:rsidR="0026301F" w:rsidRDefault="0026301F" w:rsidP="0026301F">
      <w:pPr>
        <w:jc w:val="both"/>
      </w:pPr>
      <w:r>
        <w:t>Ovaj Pravilnik objavljen je na og</w:t>
      </w:r>
      <w:r w:rsidR="00C44E28">
        <w:t>l</w:t>
      </w:r>
      <w:r w:rsidR="002B175E">
        <w:t>asnoj ploči dana 01.07.</w:t>
      </w:r>
      <w:bookmarkStart w:id="0" w:name="_GoBack"/>
      <w:bookmarkEnd w:id="0"/>
      <w:r w:rsidR="00C44E28">
        <w:t xml:space="preserve"> 2020.</w:t>
      </w:r>
    </w:p>
    <w:p w:rsidR="0026301F" w:rsidRDefault="0026301F" w:rsidP="0026301F">
      <w:pPr>
        <w:jc w:val="both"/>
      </w:pPr>
    </w:p>
    <w:p w:rsidR="0026301F" w:rsidRDefault="00C44E28" w:rsidP="0026301F">
      <w:pPr>
        <w:jc w:val="both"/>
      </w:pPr>
      <w:r>
        <w:t xml:space="preserve">                                                                                  Ravnatelj:</w:t>
      </w:r>
    </w:p>
    <w:p w:rsidR="00C44E28" w:rsidRDefault="00C44E28" w:rsidP="0026301F">
      <w:pPr>
        <w:jc w:val="both"/>
      </w:pPr>
      <w:r>
        <w:t xml:space="preserve">                                                                                  Tomislav Grbin, dipl.ing.</w:t>
      </w:r>
    </w:p>
    <w:p w:rsidR="0026301F" w:rsidRDefault="0026301F" w:rsidP="0026301F">
      <w:pPr>
        <w:jc w:val="both"/>
      </w:pPr>
    </w:p>
    <w:p w:rsidR="0026301F" w:rsidRDefault="0026301F" w:rsidP="0026301F">
      <w:pPr>
        <w:jc w:val="both"/>
      </w:pPr>
    </w:p>
    <w:p w:rsidR="0026301F" w:rsidRDefault="0026301F" w:rsidP="0026301F">
      <w:pPr>
        <w:jc w:val="both"/>
      </w:pPr>
      <w:r>
        <w:t>KLASA:  112-01/20-01/1</w:t>
      </w:r>
    </w:p>
    <w:p w:rsidR="00C44E28" w:rsidRDefault="0026301F" w:rsidP="0026301F">
      <w:pPr>
        <w:jc w:val="both"/>
      </w:pPr>
      <w:r>
        <w:t>UR.BROJ:  2198-1-63-20-01</w:t>
      </w:r>
    </w:p>
    <w:p w:rsidR="0026301F" w:rsidRDefault="0026301F" w:rsidP="0026301F">
      <w:pPr>
        <w:jc w:val="both"/>
      </w:pPr>
      <w:r>
        <w:t xml:space="preserve">Zadar, 30. lipnja 2020.                                                               </w:t>
      </w:r>
    </w:p>
    <w:p w:rsidR="00FD56F8" w:rsidRDefault="00FD56F8" w:rsidP="00FD56F8">
      <w:pPr>
        <w:jc w:val="both"/>
      </w:pPr>
    </w:p>
    <w:sectPr w:rsidR="00FD56F8" w:rsidSect="000E6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ADF"/>
    <w:multiLevelType w:val="hybridMultilevel"/>
    <w:tmpl w:val="DCC06666"/>
    <w:lvl w:ilvl="0" w:tplc="F48896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1A14EF"/>
    <w:multiLevelType w:val="hybridMultilevel"/>
    <w:tmpl w:val="F2D0BC68"/>
    <w:lvl w:ilvl="0" w:tplc="C59431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A77527"/>
    <w:multiLevelType w:val="hybridMultilevel"/>
    <w:tmpl w:val="E640CA4E"/>
    <w:lvl w:ilvl="0" w:tplc="589A6B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367516"/>
    <w:multiLevelType w:val="hybridMultilevel"/>
    <w:tmpl w:val="3AA672E6"/>
    <w:lvl w:ilvl="0" w:tplc="329AB9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083D"/>
    <w:rsid w:val="00037375"/>
    <w:rsid w:val="000613ED"/>
    <w:rsid w:val="000C48AA"/>
    <w:rsid w:val="000E6399"/>
    <w:rsid w:val="00194F67"/>
    <w:rsid w:val="0026301F"/>
    <w:rsid w:val="002B175E"/>
    <w:rsid w:val="003657B0"/>
    <w:rsid w:val="0038442D"/>
    <w:rsid w:val="00421A9A"/>
    <w:rsid w:val="0070083D"/>
    <w:rsid w:val="00730239"/>
    <w:rsid w:val="00763566"/>
    <w:rsid w:val="00766262"/>
    <w:rsid w:val="007A0FCA"/>
    <w:rsid w:val="00910491"/>
    <w:rsid w:val="0094282E"/>
    <w:rsid w:val="00956287"/>
    <w:rsid w:val="00A12C9D"/>
    <w:rsid w:val="00A53419"/>
    <w:rsid w:val="00B91C30"/>
    <w:rsid w:val="00B968B3"/>
    <w:rsid w:val="00C05C63"/>
    <w:rsid w:val="00C44E28"/>
    <w:rsid w:val="00C66E79"/>
    <w:rsid w:val="00FD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F3E7F"/>
  <w15:docId w15:val="{5C884BEC-78B2-43D1-AA9F-17235BE2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C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0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Tesa</cp:lastModifiedBy>
  <cp:revision>6</cp:revision>
  <cp:lastPrinted>2020-07-10T08:38:00Z</cp:lastPrinted>
  <dcterms:created xsi:type="dcterms:W3CDTF">2020-06-19T07:31:00Z</dcterms:created>
  <dcterms:modified xsi:type="dcterms:W3CDTF">2021-02-24T10:23:00Z</dcterms:modified>
</cp:coreProperties>
</file>