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83" w:rsidRDefault="000F2283" w:rsidP="000F2283">
      <w:pPr>
        <w:jc w:val="both"/>
        <w:rPr>
          <w:b/>
        </w:rPr>
      </w:pPr>
      <w:r>
        <w:t xml:space="preserve">Temeljem čl.26 i čl.27 Zakona o radu (NN br.93/14), čl.105   Pravilnika o radu  kao i čl.  </w:t>
      </w:r>
      <w:r w:rsidR="00303C25">
        <w:t>87</w:t>
      </w:r>
      <w:r>
        <w:t xml:space="preserve">     Statuta Prirodoslovno-grafičke škole Zadar, </w:t>
      </w:r>
      <w:r w:rsidR="00303C25">
        <w:t xml:space="preserve">na prijedlog ravnatelja </w:t>
      </w:r>
      <w:r>
        <w:t>a nakon prethodnog savjetovanja  sa sindikalnim povjerenikom s ovlastima radničkog vijeća</w:t>
      </w:r>
      <w:r w:rsidR="00303C25">
        <w:t xml:space="preserve">, </w:t>
      </w:r>
      <w:r w:rsidR="00303C25" w:rsidRPr="00303C25">
        <w:rPr>
          <w:b/>
        </w:rPr>
        <w:t>Školski odbor Prirodoslovno-grafičke škole Zadar</w:t>
      </w:r>
      <w:r w:rsidRPr="00303C25">
        <w:rPr>
          <w:b/>
        </w:rPr>
        <w:t xml:space="preserve"> na XVII.sjednici održanoj dana 05.veljače 2016.   d o n o s i   s l i j e d e ć i </w:t>
      </w:r>
    </w:p>
    <w:p w:rsidR="00303C25" w:rsidRPr="00303C25" w:rsidRDefault="00303C25" w:rsidP="000F2283">
      <w:pPr>
        <w:jc w:val="both"/>
        <w:rPr>
          <w:b/>
          <w:sz w:val="24"/>
          <w:szCs w:val="24"/>
        </w:rPr>
      </w:pPr>
    </w:p>
    <w:p w:rsidR="00303C25" w:rsidRPr="00303C25" w:rsidRDefault="00303C25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03C25">
        <w:rPr>
          <w:b/>
          <w:sz w:val="24"/>
          <w:szCs w:val="24"/>
        </w:rPr>
        <w:t xml:space="preserve">                                                                    P R A V I L N I K   </w:t>
      </w:r>
    </w:p>
    <w:p w:rsidR="00303C25" w:rsidRPr="00303C25" w:rsidRDefault="00303C25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03C25">
        <w:rPr>
          <w:b/>
          <w:sz w:val="24"/>
          <w:szCs w:val="24"/>
        </w:rPr>
        <w:t xml:space="preserve">                                                        O IZMJENAMA I DOPUNAMA </w:t>
      </w:r>
    </w:p>
    <w:p w:rsidR="00303C25" w:rsidRDefault="00303C25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03C25">
        <w:rPr>
          <w:b/>
          <w:sz w:val="24"/>
          <w:szCs w:val="24"/>
        </w:rPr>
        <w:t xml:space="preserve">                                                                   Pravilnika o radu</w:t>
      </w:r>
    </w:p>
    <w:p w:rsidR="00303C25" w:rsidRDefault="00303C25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303C25" w:rsidRPr="00594353" w:rsidRDefault="00303C25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594353">
        <w:rPr>
          <w:b/>
          <w:sz w:val="24"/>
          <w:szCs w:val="24"/>
        </w:rPr>
        <w:t xml:space="preserve">                                                                        članak 1.</w:t>
      </w:r>
    </w:p>
    <w:p w:rsidR="00303C25" w:rsidRDefault="00303C25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 Pravilniku o radu (klasa: 112-01/15-01/1, ur.broj: 2198-1-63-15-01) od 05.veljače 2015., iza čl.6 dodaje se novi članak 6.a koji glasi:</w:t>
      </w:r>
    </w:p>
    <w:p w:rsidR="00303C25" w:rsidRDefault="00303C25" w:rsidP="00303C2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303C25" w:rsidRPr="00594353" w:rsidRDefault="00303C25" w:rsidP="00303C25">
      <w:pPr>
        <w:spacing w:after="0" w:line="240" w:lineRule="auto"/>
        <w:contextualSpacing/>
        <w:jc w:val="both"/>
        <w:rPr>
          <w:i/>
          <w:sz w:val="24"/>
          <w:szCs w:val="24"/>
          <w:u w:val="single"/>
        </w:rPr>
      </w:pPr>
      <w:r w:rsidRPr="00594353">
        <w:rPr>
          <w:i/>
          <w:sz w:val="24"/>
          <w:szCs w:val="24"/>
          <w:u w:val="single"/>
        </w:rPr>
        <w:t>„ Članak 6.a</w:t>
      </w:r>
    </w:p>
    <w:p w:rsidR="00303C25" w:rsidRDefault="00303C25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Uvjeti za voditelja računovodstva su visoka ili viša stručna sprema ekonomske struke odnosno diplomski sveučilišni studij ekonomije odnosno poslijediplomski s</w:t>
      </w:r>
      <w:r w:rsidR="00DF577B">
        <w:rPr>
          <w:sz w:val="24"/>
          <w:szCs w:val="24"/>
        </w:rPr>
        <w:t>pecijalistički studij ekonomije odnosno preddiplomski sveučilišni studij ekonomije odnosno stručni studij ekonomije.</w:t>
      </w:r>
    </w:p>
    <w:p w:rsidR="00303C25" w:rsidRDefault="00303C25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3C25" w:rsidRDefault="00303C25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Uvjet za spremačicu je završena osnovna škola.</w:t>
      </w:r>
    </w:p>
    <w:p w:rsidR="00594353" w:rsidRDefault="00594353" w:rsidP="00303C2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594353" w:rsidRDefault="00594353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594353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594353">
        <w:rPr>
          <w:b/>
          <w:sz w:val="24"/>
          <w:szCs w:val="24"/>
        </w:rPr>
        <w:t xml:space="preserve">  članak 2.</w:t>
      </w:r>
    </w:p>
    <w:p w:rsidR="00594353" w:rsidRPr="00594353" w:rsidRDefault="00594353" w:rsidP="00303C25">
      <w:pPr>
        <w:spacing w:after="0" w:line="240" w:lineRule="auto"/>
        <w:contextualSpacing/>
        <w:jc w:val="both"/>
        <w:rPr>
          <w:i/>
          <w:sz w:val="24"/>
          <w:szCs w:val="24"/>
          <w:u w:val="single"/>
        </w:rPr>
      </w:pPr>
      <w:r w:rsidRPr="00594353">
        <w:rPr>
          <w:i/>
          <w:sz w:val="24"/>
          <w:szCs w:val="24"/>
          <w:u w:val="single"/>
        </w:rPr>
        <w:t>Članak 38./st.1  mijenja se i glasi:</w:t>
      </w:r>
    </w:p>
    <w:p w:rsidR="00594353" w:rsidRDefault="00594353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„U slučaju uvođenja prekovremenog rada poslodavac je dužan pisanim putem izvijestiti radnika, radnik je dužan raditi duže od punog odnosno nepunog radnog vremena  najviše do deset  (10) sati tjedno.“</w:t>
      </w:r>
    </w:p>
    <w:p w:rsid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C20E8" w:rsidRDefault="00CC20E8" w:rsidP="00303C25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CC20E8">
        <w:rPr>
          <w:b/>
          <w:sz w:val="24"/>
          <w:szCs w:val="24"/>
        </w:rPr>
        <w:t>članak 3.</w:t>
      </w:r>
    </w:p>
    <w:p w:rsid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Ovaj Pravilnik o izmjenama i dopunama Pravilnika o radu stupa na snagu 8.</w:t>
      </w:r>
      <w:r w:rsidR="00DF577B">
        <w:rPr>
          <w:sz w:val="24"/>
          <w:szCs w:val="24"/>
        </w:rPr>
        <w:t xml:space="preserve"> </w:t>
      </w:r>
      <w:r>
        <w:rPr>
          <w:sz w:val="24"/>
          <w:szCs w:val="24"/>
        </w:rPr>
        <w:t>dana od dana objave na oglasnoj ploči škole.</w:t>
      </w:r>
    </w:p>
    <w:p w:rsid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Predsjednica Školskog odbora:</w:t>
      </w:r>
    </w:p>
    <w:p w:rsid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_________________________</w:t>
      </w:r>
    </w:p>
    <w:p w:rsidR="00CC20E8" w:rsidRPr="00CC20E8" w:rsidRDefault="00CC20E8" w:rsidP="00303C2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Anamarija Ivković, dipl.ing.</w:t>
      </w:r>
    </w:p>
    <w:p w:rsidR="00CC20E8" w:rsidRDefault="00CC20E8" w:rsidP="000F2283">
      <w:pPr>
        <w:jc w:val="both"/>
        <w:rPr>
          <w:b/>
          <w:sz w:val="24"/>
          <w:szCs w:val="24"/>
        </w:rPr>
      </w:pPr>
    </w:p>
    <w:p w:rsidR="00592F18" w:rsidRDefault="00CC20E8" w:rsidP="00CC20E8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Ovaj pravilnik o izmjenama i dopunama Pravilnika o radu objavljen je na oglasnoj ploči škole</w:t>
      </w:r>
      <w:r w:rsidR="00303C25" w:rsidRPr="00303C25">
        <w:rPr>
          <w:b/>
          <w:sz w:val="24"/>
          <w:szCs w:val="24"/>
        </w:rPr>
        <w:t xml:space="preserve">   </w:t>
      </w:r>
      <w:r w:rsidR="00A933F5">
        <w:rPr>
          <w:b/>
          <w:sz w:val="24"/>
          <w:szCs w:val="24"/>
        </w:rPr>
        <w:t>dana 09.02.2016.</w:t>
      </w:r>
      <w:r>
        <w:rPr>
          <w:b/>
          <w:sz w:val="24"/>
          <w:szCs w:val="24"/>
        </w:rPr>
        <w:t xml:space="preserve"> i stupa na </w:t>
      </w:r>
      <w:r w:rsidR="00A933F5">
        <w:rPr>
          <w:b/>
          <w:sz w:val="24"/>
          <w:szCs w:val="24"/>
        </w:rPr>
        <w:t>snagu dana 17.02.2016.</w:t>
      </w:r>
      <w:r w:rsidR="00303C25" w:rsidRPr="00303C25">
        <w:rPr>
          <w:b/>
          <w:sz w:val="24"/>
          <w:szCs w:val="24"/>
        </w:rPr>
        <w:t xml:space="preserve">  </w:t>
      </w:r>
    </w:p>
    <w:p w:rsidR="00592F18" w:rsidRDefault="00592F18" w:rsidP="00CC20E8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592F18" w:rsidRDefault="00A933F5" w:rsidP="00CC20E8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Klasa:     112-01/16-01/1</w:t>
      </w:r>
    </w:p>
    <w:p w:rsidR="00592F18" w:rsidRDefault="00A933F5" w:rsidP="00CC20E8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Ur.broj: 2198-1-63-16-01</w:t>
      </w:r>
    </w:p>
    <w:p w:rsidR="00592F18" w:rsidRDefault="00A933F5" w:rsidP="00CC20E8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Zadar,   05.veljače 2016.</w:t>
      </w:r>
      <w:r w:rsidR="00303C25" w:rsidRPr="00303C25">
        <w:rPr>
          <w:b/>
          <w:sz w:val="24"/>
          <w:szCs w:val="24"/>
        </w:rPr>
        <w:t xml:space="preserve"> </w:t>
      </w:r>
    </w:p>
    <w:p w:rsidR="00303C25" w:rsidRPr="00592F18" w:rsidRDefault="00303C25" w:rsidP="00CC20E8">
      <w:pPr>
        <w:spacing w:after="0" w:line="240" w:lineRule="auto"/>
        <w:contextualSpacing/>
        <w:jc w:val="both"/>
        <w:rPr>
          <w:sz w:val="24"/>
          <w:szCs w:val="24"/>
        </w:rPr>
      </w:pPr>
      <w:r w:rsidRPr="00592F18">
        <w:rPr>
          <w:sz w:val="24"/>
          <w:szCs w:val="24"/>
        </w:rPr>
        <w:t xml:space="preserve">                          </w:t>
      </w:r>
      <w:r w:rsidR="00592F18" w:rsidRPr="00592F18">
        <w:rPr>
          <w:sz w:val="24"/>
          <w:szCs w:val="24"/>
        </w:rPr>
        <w:t xml:space="preserve">                                                                                    Ravnatelj:</w:t>
      </w:r>
    </w:p>
    <w:p w:rsidR="00592F18" w:rsidRPr="00592F18" w:rsidRDefault="00592F18" w:rsidP="00CC20E8">
      <w:pPr>
        <w:spacing w:after="0" w:line="240" w:lineRule="auto"/>
        <w:contextualSpacing/>
        <w:jc w:val="both"/>
        <w:rPr>
          <w:sz w:val="24"/>
          <w:szCs w:val="24"/>
        </w:rPr>
      </w:pPr>
      <w:r w:rsidRPr="00592F18">
        <w:rPr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592F18" w:rsidRPr="00592F18" w:rsidRDefault="00592F18" w:rsidP="00CC20E8">
      <w:pPr>
        <w:spacing w:after="0" w:line="240" w:lineRule="auto"/>
        <w:contextualSpacing/>
        <w:jc w:val="both"/>
        <w:rPr>
          <w:sz w:val="24"/>
          <w:szCs w:val="24"/>
        </w:rPr>
      </w:pPr>
      <w:r w:rsidRPr="00592F18">
        <w:rPr>
          <w:sz w:val="24"/>
          <w:szCs w:val="24"/>
        </w:rPr>
        <w:t xml:space="preserve">                                                                                                              Tomislav Grbin, dipl.ing.</w:t>
      </w:r>
    </w:p>
    <w:sectPr w:rsidR="00592F18" w:rsidRPr="00592F1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2283"/>
    <w:rsid w:val="000F2283"/>
    <w:rsid w:val="00303C25"/>
    <w:rsid w:val="00592F18"/>
    <w:rsid w:val="00594353"/>
    <w:rsid w:val="00602B3A"/>
    <w:rsid w:val="006F25EA"/>
    <w:rsid w:val="009556A4"/>
    <w:rsid w:val="00A933F5"/>
    <w:rsid w:val="00BA0EA5"/>
    <w:rsid w:val="00CC20E8"/>
    <w:rsid w:val="00DF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2016-02-01T11:51:00Z</cp:lastPrinted>
  <dcterms:created xsi:type="dcterms:W3CDTF">2016-02-01T11:05:00Z</dcterms:created>
  <dcterms:modified xsi:type="dcterms:W3CDTF">2016-02-22T08:46:00Z</dcterms:modified>
</cp:coreProperties>
</file>