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7AD" w:rsidRPr="00212E60" w:rsidRDefault="002E27AD" w:rsidP="002E27AD">
      <w:pPr>
        <w:spacing w:after="0" w:line="240" w:lineRule="auto"/>
        <w:jc w:val="center"/>
        <w:rPr>
          <w:rFonts w:ascii="Arial" w:hAnsi="Arial" w:cs="Arial"/>
          <w:b/>
          <w:sz w:val="14"/>
        </w:rPr>
      </w:pPr>
      <w:bookmarkStart w:id="0" w:name="_GoBack"/>
      <w:bookmarkEnd w:id="0"/>
      <w:r>
        <w:rPr>
          <w:rFonts w:ascii="Arial" w:hAnsi="Arial" w:cs="Arial"/>
          <w:b/>
        </w:rPr>
        <w:t xml:space="preserve">SUGLASNOST </w:t>
      </w:r>
      <w:r w:rsidRPr="00212E60">
        <w:rPr>
          <w:rFonts w:ascii="Arial" w:hAnsi="Arial" w:cs="Arial"/>
          <w:b/>
        </w:rPr>
        <w:t>RODITELJA / SKRBNIKA ZA KORIŠTENJE OSOBNIH PODATAKA UČENIKA</w:t>
      </w:r>
    </w:p>
    <w:p w:rsidR="002E27AD" w:rsidRPr="00833348" w:rsidRDefault="002E27AD" w:rsidP="002E27AD">
      <w:pPr>
        <w:spacing w:after="0" w:line="216" w:lineRule="auto"/>
        <w:rPr>
          <w:i/>
          <w:sz w:val="24"/>
        </w:rPr>
      </w:pPr>
    </w:p>
    <w:p w:rsidR="002E27AD" w:rsidRPr="00746830" w:rsidRDefault="002E27AD" w:rsidP="002E27AD">
      <w:pPr>
        <w:pStyle w:val="ListParagraph"/>
        <w:numPr>
          <w:ilvl w:val="0"/>
          <w:numId w:val="8"/>
        </w:numPr>
        <w:spacing w:after="0" w:line="216" w:lineRule="auto"/>
        <w:ind w:left="426" w:hanging="284"/>
        <w:rPr>
          <w:sz w:val="24"/>
        </w:rPr>
      </w:pPr>
      <w:r w:rsidRPr="0084324A">
        <w:rPr>
          <w:b/>
          <w:noProof/>
          <w:sz w:val="24"/>
        </w:rPr>
        <w:t>Prirodoslovno grafička škola, Perivoj Vladimira Nazora 3, 23000 Zadar</w:t>
      </w:r>
    </w:p>
    <w:p w:rsidR="002E27AD" w:rsidRDefault="002E27AD" w:rsidP="002E27AD">
      <w:pPr>
        <w:pStyle w:val="ListParagraph"/>
        <w:spacing w:after="0" w:line="240" w:lineRule="auto"/>
        <w:ind w:left="709"/>
        <w:rPr>
          <w:sz w:val="24"/>
        </w:rPr>
      </w:pPr>
      <w:r>
        <w:rPr>
          <w:sz w:val="24"/>
        </w:rPr>
        <w:t>ć</w:t>
      </w:r>
      <w:r w:rsidRPr="003945A6">
        <w:rPr>
          <w:sz w:val="24"/>
        </w:rPr>
        <w:t xml:space="preserve">e redovito </w:t>
      </w:r>
      <w:r>
        <w:rPr>
          <w:sz w:val="24"/>
        </w:rPr>
        <w:t xml:space="preserve">prikupljati, obrađivati, čuvati, arhivirati , dostavljati i objavljivati (u daljem tekstu: </w:t>
      </w:r>
      <w:r w:rsidRPr="006D575A">
        <w:rPr>
          <w:i/>
          <w:sz w:val="24"/>
        </w:rPr>
        <w:t>koristiti</w:t>
      </w:r>
      <w:r>
        <w:rPr>
          <w:sz w:val="24"/>
        </w:rPr>
        <w:t>) podatke svih učenika sukladno:</w:t>
      </w:r>
    </w:p>
    <w:p w:rsidR="002E27AD" w:rsidRPr="00746830" w:rsidRDefault="002E27AD" w:rsidP="002E27AD">
      <w:pPr>
        <w:pStyle w:val="ListParagraph"/>
        <w:numPr>
          <w:ilvl w:val="0"/>
          <w:numId w:val="9"/>
        </w:numPr>
        <w:spacing w:after="0" w:line="216" w:lineRule="auto"/>
        <w:ind w:left="1276" w:hanging="283"/>
        <w:rPr>
          <w:i/>
          <w:sz w:val="24"/>
        </w:rPr>
      </w:pPr>
      <w:r w:rsidRPr="00746830">
        <w:rPr>
          <w:i/>
          <w:sz w:val="24"/>
        </w:rPr>
        <w:t>Zakon o odgoju i obraz</w:t>
      </w:r>
      <w:r>
        <w:rPr>
          <w:i/>
          <w:sz w:val="24"/>
        </w:rPr>
        <w:t>o</w:t>
      </w:r>
      <w:r w:rsidRPr="00746830">
        <w:rPr>
          <w:i/>
          <w:sz w:val="24"/>
        </w:rPr>
        <w:t>vanju u osnovnoj i srednjoj školi,</w:t>
      </w:r>
    </w:p>
    <w:p w:rsidR="002E27AD" w:rsidRPr="00746830" w:rsidRDefault="002E27AD" w:rsidP="002E27AD">
      <w:pPr>
        <w:pStyle w:val="ListParagraph"/>
        <w:numPr>
          <w:ilvl w:val="0"/>
          <w:numId w:val="9"/>
        </w:numPr>
        <w:spacing w:after="0" w:line="216" w:lineRule="auto"/>
        <w:ind w:left="1276" w:hanging="283"/>
        <w:rPr>
          <w:i/>
          <w:sz w:val="24"/>
        </w:rPr>
      </w:pPr>
      <w:r w:rsidRPr="00746830">
        <w:rPr>
          <w:i/>
          <w:sz w:val="24"/>
        </w:rPr>
        <w:t>Zakon o ustanovama,</w:t>
      </w:r>
    </w:p>
    <w:p w:rsidR="002E27AD" w:rsidRPr="00746830" w:rsidRDefault="002E27AD" w:rsidP="002E27AD">
      <w:pPr>
        <w:pStyle w:val="ListParagraph"/>
        <w:numPr>
          <w:ilvl w:val="0"/>
          <w:numId w:val="9"/>
        </w:numPr>
        <w:spacing w:after="0" w:line="216" w:lineRule="auto"/>
        <w:ind w:left="1276" w:hanging="283"/>
        <w:rPr>
          <w:i/>
          <w:sz w:val="24"/>
        </w:rPr>
      </w:pPr>
      <w:r w:rsidRPr="00746830">
        <w:rPr>
          <w:i/>
          <w:sz w:val="24"/>
        </w:rPr>
        <w:t>Zakon o računovodstvu,</w:t>
      </w:r>
    </w:p>
    <w:p w:rsidR="002E27AD" w:rsidRPr="00746830" w:rsidRDefault="002E27AD" w:rsidP="002E27AD">
      <w:pPr>
        <w:pStyle w:val="ListParagraph"/>
        <w:numPr>
          <w:ilvl w:val="0"/>
          <w:numId w:val="9"/>
        </w:numPr>
        <w:spacing w:after="0" w:line="216" w:lineRule="auto"/>
        <w:ind w:left="1276" w:hanging="283"/>
        <w:rPr>
          <w:i/>
          <w:sz w:val="24"/>
        </w:rPr>
      </w:pPr>
      <w:r w:rsidRPr="00746830">
        <w:rPr>
          <w:i/>
          <w:sz w:val="24"/>
        </w:rPr>
        <w:t>Politika zaštite privatnosti škole ,</w:t>
      </w:r>
    </w:p>
    <w:p w:rsidR="002E27AD" w:rsidRPr="00746830" w:rsidRDefault="002E27AD" w:rsidP="002E27AD">
      <w:pPr>
        <w:pStyle w:val="ListParagraph"/>
        <w:numPr>
          <w:ilvl w:val="0"/>
          <w:numId w:val="9"/>
        </w:numPr>
        <w:spacing w:after="0" w:line="216" w:lineRule="auto"/>
        <w:ind w:left="1276" w:hanging="283"/>
        <w:rPr>
          <w:sz w:val="24"/>
        </w:rPr>
      </w:pPr>
      <w:r w:rsidRPr="00746830">
        <w:rPr>
          <w:i/>
          <w:sz w:val="24"/>
        </w:rPr>
        <w:t>Pravilnik o zaštiti podataka škole .</w:t>
      </w:r>
    </w:p>
    <w:p w:rsidR="002E27AD" w:rsidRPr="00746830" w:rsidRDefault="002E27AD" w:rsidP="002E27AD">
      <w:pPr>
        <w:pStyle w:val="ListParagraph"/>
        <w:spacing w:after="0" w:line="216" w:lineRule="auto"/>
        <w:ind w:left="1080"/>
        <w:rPr>
          <w:sz w:val="24"/>
        </w:rPr>
      </w:pPr>
      <w:r w:rsidRPr="00746830">
        <w:rPr>
          <w:noProof/>
          <w:lang w:eastAsia="hr-HR"/>
        </w:rPr>
        <w:drawing>
          <wp:anchor distT="0" distB="0" distL="114300" distR="114300" simplePos="0" relativeHeight="251659264" behindDoc="0" locked="0" layoutInCell="1" allowOverlap="1" wp14:anchorId="3BE7DED0" wp14:editId="495BAB67">
            <wp:simplePos x="0" y="0"/>
            <wp:positionH relativeFrom="column">
              <wp:posOffset>-435027</wp:posOffset>
            </wp:positionH>
            <wp:positionV relativeFrom="paragraph">
              <wp:posOffset>150495</wp:posOffset>
            </wp:positionV>
            <wp:extent cx="6645910" cy="6029325"/>
            <wp:effectExtent l="0" t="0" r="254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6029325"/>
                    </a:xfrm>
                    <a:prstGeom prst="rect">
                      <a:avLst/>
                    </a:prstGeom>
                    <a:noFill/>
                    <a:ln>
                      <a:noFill/>
                    </a:ln>
                  </pic:spPr>
                </pic:pic>
              </a:graphicData>
            </a:graphic>
          </wp:anchor>
        </w:drawing>
      </w:r>
      <w:r w:rsidRPr="00746830">
        <w:rPr>
          <w:sz w:val="24"/>
        </w:rPr>
        <w:t xml:space="preserve"> </w:t>
      </w:r>
    </w:p>
    <w:p w:rsidR="002E27AD" w:rsidRDefault="002E27AD" w:rsidP="002E27AD">
      <w:pPr>
        <w:spacing w:after="0" w:line="216" w:lineRule="auto"/>
        <w:rPr>
          <w:sz w:val="24"/>
        </w:rPr>
      </w:pPr>
    </w:p>
    <w:p w:rsidR="002E27AD" w:rsidRDefault="002E27AD" w:rsidP="002E27AD">
      <w:pPr>
        <w:spacing w:after="0" w:line="216" w:lineRule="auto"/>
        <w:rPr>
          <w:sz w:val="24"/>
        </w:rPr>
      </w:pPr>
    </w:p>
    <w:p w:rsidR="002E27AD" w:rsidRDefault="002E27AD" w:rsidP="002E27AD">
      <w:pPr>
        <w:spacing w:after="0" w:line="216" w:lineRule="auto"/>
        <w:rPr>
          <w:sz w:val="24"/>
        </w:rPr>
      </w:pPr>
    </w:p>
    <w:p w:rsidR="002E27AD" w:rsidRDefault="002E27AD" w:rsidP="002E27AD">
      <w:pPr>
        <w:spacing w:after="0" w:line="216" w:lineRule="auto"/>
        <w:rPr>
          <w:sz w:val="24"/>
        </w:rPr>
      </w:pPr>
    </w:p>
    <w:p w:rsidR="002E27AD" w:rsidRDefault="002E27AD" w:rsidP="002E27AD">
      <w:pPr>
        <w:spacing w:after="0" w:line="216" w:lineRule="auto"/>
        <w:rPr>
          <w:sz w:val="24"/>
        </w:rPr>
      </w:pPr>
    </w:p>
    <w:p w:rsidR="002E27AD" w:rsidRDefault="002E27AD" w:rsidP="002E27AD">
      <w:pPr>
        <w:spacing w:after="0" w:line="216" w:lineRule="auto"/>
        <w:rPr>
          <w:sz w:val="24"/>
        </w:rPr>
      </w:pPr>
    </w:p>
    <w:p w:rsidR="002E27AD" w:rsidRDefault="002E27AD" w:rsidP="002E27AD">
      <w:pPr>
        <w:spacing w:after="0" w:line="216" w:lineRule="auto"/>
        <w:rPr>
          <w:sz w:val="24"/>
        </w:rPr>
      </w:pPr>
    </w:p>
    <w:p w:rsidR="002E27AD" w:rsidRDefault="002E27AD" w:rsidP="002E27AD">
      <w:pPr>
        <w:spacing w:after="0" w:line="216" w:lineRule="auto"/>
        <w:rPr>
          <w:sz w:val="24"/>
        </w:rPr>
      </w:pPr>
    </w:p>
    <w:p w:rsidR="002E27AD" w:rsidRDefault="002E27AD" w:rsidP="002E27AD">
      <w:pPr>
        <w:spacing w:after="0" w:line="216" w:lineRule="auto"/>
        <w:rPr>
          <w:sz w:val="24"/>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Pr="00022F6F" w:rsidRDefault="002E27AD" w:rsidP="002E27AD">
      <w:pPr>
        <w:pStyle w:val="ListParagraph"/>
        <w:spacing w:after="0"/>
        <w:ind w:left="993" w:hanging="709"/>
        <w:rPr>
          <w:rFonts w:ascii="Arial" w:hAnsi="Arial" w:cs="Arial"/>
          <w:sz w:val="18"/>
        </w:rPr>
      </w:pPr>
      <w:r w:rsidRPr="00FD6BE8">
        <w:rPr>
          <w:rFonts w:ascii="Arial" w:hAnsi="Arial" w:cs="Arial"/>
          <w:b/>
          <w:i/>
        </w:rPr>
        <w:t>4</w:t>
      </w:r>
      <w:r>
        <w:rPr>
          <w:rFonts w:ascii="Arial" w:hAnsi="Arial" w:cs="Arial"/>
          <w:b/>
        </w:rPr>
        <w:t xml:space="preserve">. </w:t>
      </w:r>
      <w:r w:rsidRPr="00022F6F">
        <w:rPr>
          <w:rFonts w:ascii="Arial" w:hAnsi="Arial" w:cs="Arial"/>
          <w:sz w:val="18"/>
        </w:rPr>
        <w:t xml:space="preserve">Obveze Službenika za zaštitu podataka proizlaze iz ugovora </w:t>
      </w:r>
      <w:r>
        <w:rPr>
          <w:rFonts w:ascii="Arial" w:hAnsi="Arial" w:cs="Arial"/>
          <w:sz w:val="18"/>
        </w:rPr>
        <w:t xml:space="preserve">AP-Split d.o.o. </w:t>
      </w:r>
      <w:r w:rsidRPr="00022F6F">
        <w:rPr>
          <w:rFonts w:ascii="Arial" w:hAnsi="Arial" w:cs="Arial"/>
          <w:sz w:val="18"/>
        </w:rPr>
        <w:t>sa Školom</w:t>
      </w:r>
      <w:r>
        <w:rPr>
          <w:rFonts w:ascii="Arial" w:hAnsi="Arial" w:cs="Arial"/>
          <w:sz w:val="18"/>
        </w:rPr>
        <w:t>, broj</w:t>
      </w:r>
      <w:r w:rsidRPr="00022F6F">
        <w:rPr>
          <w:rFonts w:ascii="Arial" w:hAnsi="Arial" w:cs="Arial"/>
          <w:sz w:val="18"/>
        </w:rPr>
        <w:t xml:space="preserve"> </w:t>
      </w:r>
      <w:r w:rsidRPr="0084324A">
        <w:rPr>
          <w:rFonts w:ascii="Arial" w:hAnsi="Arial" w:cs="Arial"/>
          <w:noProof/>
          <w:sz w:val="18"/>
        </w:rPr>
        <w:t>32</w:t>
      </w:r>
      <w:r>
        <w:rPr>
          <w:rFonts w:ascii="Arial" w:hAnsi="Arial" w:cs="Arial"/>
          <w:sz w:val="18"/>
        </w:rPr>
        <w:t>.</w:t>
      </w:r>
    </w:p>
    <w:p w:rsidR="002E27AD" w:rsidRPr="00022F6F" w:rsidRDefault="002E27AD" w:rsidP="002E27AD">
      <w:pPr>
        <w:pStyle w:val="ListParagraph"/>
        <w:spacing w:after="0"/>
        <w:ind w:left="993"/>
        <w:rPr>
          <w:rFonts w:ascii="Arial" w:hAnsi="Arial" w:cs="Arial"/>
          <w:b/>
          <w:sz w:val="18"/>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Default="002E27AD" w:rsidP="002E27AD">
      <w:pPr>
        <w:pStyle w:val="ListParagraph"/>
        <w:spacing w:after="0"/>
        <w:ind w:left="993"/>
        <w:rPr>
          <w:rFonts w:ascii="Arial" w:hAnsi="Arial" w:cs="Arial"/>
          <w:b/>
        </w:rPr>
      </w:pPr>
    </w:p>
    <w:p w:rsidR="002E27AD" w:rsidRPr="00CC2849" w:rsidRDefault="002E27AD" w:rsidP="002E27AD">
      <w:pPr>
        <w:pStyle w:val="ListParagraph"/>
        <w:spacing w:after="0"/>
        <w:ind w:left="993"/>
        <w:rPr>
          <w:rFonts w:ascii="Arial" w:hAnsi="Arial" w:cs="Arial"/>
          <w:b/>
          <w:sz w:val="14"/>
        </w:rPr>
      </w:pPr>
    </w:p>
    <w:p w:rsidR="002E27AD" w:rsidRDefault="002E27AD" w:rsidP="002E27AD">
      <w:pPr>
        <w:spacing w:after="0" w:line="240" w:lineRule="auto"/>
        <w:jc w:val="both"/>
        <w:rPr>
          <w:rFonts w:eastAsia="Times New Roman" w:cs="Calibri"/>
          <w:color w:val="000000"/>
          <w:kern w:val="28"/>
          <w:sz w:val="16"/>
          <w:szCs w:val="20"/>
          <w:lang w:eastAsia="hr-HR"/>
        </w:rPr>
      </w:pPr>
      <w:r w:rsidRPr="00A44D6A">
        <w:rPr>
          <w:rFonts w:eastAsia="Times New Roman" w:cs="Calibri"/>
          <w:i/>
          <w:color w:val="000000"/>
          <w:kern w:val="28"/>
          <w:sz w:val="16"/>
          <w:szCs w:val="20"/>
          <w:lang w:eastAsia="hr-HR"/>
        </w:rPr>
        <w:t>© 2018, Z. Svete</w:t>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t>- 1 -</w:t>
      </w:r>
      <w:r w:rsidRPr="00A44D6A">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sidRPr="0084324A">
        <w:rPr>
          <w:rFonts w:eastAsia="Times New Roman" w:cs="Calibri"/>
          <w:i/>
          <w:noProof/>
          <w:color w:val="000000"/>
          <w:kern w:val="28"/>
          <w:sz w:val="16"/>
          <w:szCs w:val="20"/>
          <w:lang w:eastAsia="hr-HR"/>
        </w:rPr>
        <w:t>32-2018</w:t>
      </w:r>
    </w:p>
    <w:p w:rsidR="002E27AD" w:rsidRPr="001240EA" w:rsidRDefault="002E27AD" w:rsidP="002E27AD">
      <w:pPr>
        <w:rPr>
          <w:rFonts w:ascii="Arial" w:hAnsi="Arial" w:cs="Arial"/>
          <w:b/>
          <w:sz w:val="14"/>
        </w:rPr>
      </w:pPr>
      <w:r>
        <w:rPr>
          <w:rFonts w:eastAsia="Times New Roman" w:cs="Calibri"/>
          <w:color w:val="000000"/>
          <w:kern w:val="28"/>
          <w:sz w:val="16"/>
          <w:szCs w:val="20"/>
          <w:lang w:eastAsia="hr-HR"/>
        </w:rPr>
        <w:br w:type="page"/>
      </w:r>
      <w:r>
        <w:rPr>
          <w:rFonts w:ascii="Arial" w:hAnsi="Arial" w:cs="Arial"/>
          <w:b/>
        </w:rPr>
        <w:lastRenderedPageBreak/>
        <w:t xml:space="preserve">UČENIKOVA SUGLASNOST </w:t>
      </w:r>
      <w:r w:rsidRPr="00B53A29">
        <w:rPr>
          <w:rFonts w:ascii="Arial" w:hAnsi="Arial" w:cs="Arial"/>
          <w:b/>
        </w:rPr>
        <w:t xml:space="preserve">ZA </w:t>
      </w:r>
      <w:r>
        <w:rPr>
          <w:rFonts w:ascii="Arial" w:hAnsi="Arial" w:cs="Arial"/>
          <w:b/>
        </w:rPr>
        <w:t>KORIŠTENJE</w:t>
      </w:r>
      <w:r w:rsidRPr="00B53A29">
        <w:rPr>
          <w:rFonts w:ascii="Arial" w:hAnsi="Arial" w:cs="Arial"/>
          <w:b/>
        </w:rPr>
        <w:t xml:space="preserve"> </w:t>
      </w:r>
      <w:r>
        <w:rPr>
          <w:rFonts w:ascii="Arial" w:hAnsi="Arial" w:cs="Arial"/>
          <w:b/>
        </w:rPr>
        <w:t>NJEGOVIH</w:t>
      </w:r>
      <w:r w:rsidRPr="00B53A29">
        <w:rPr>
          <w:rFonts w:ascii="Arial" w:hAnsi="Arial" w:cs="Arial"/>
          <w:b/>
        </w:rPr>
        <w:t xml:space="preserve"> </w:t>
      </w:r>
      <w:r>
        <w:rPr>
          <w:rFonts w:ascii="Arial" w:hAnsi="Arial" w:cs="Arial"/>
          <w:b/>
        </w:rPr>
        <w:t xml:space="preserve">OSOBNIH </w:t>
      </w:r>
      <w:r w:rsidRPr="00B53A29">
        <w:rPr>
          <w:rFonts w:ascii="Arial" w:hAnsi="Arial" w:cs="Arial"/>
          <w:b/>
        </w:rPr>
        <w:t>PODATAKA</w:t>
      </w:r>
      <w:r>
        <w:rPr>
          <w:rFonts w:ascii="Arial" w:hAnsi="Arial" w:cs="Arial"/>
          <w:b/>
        </w:rPr>
        <w:t xml:space="preserve"> </w:t>
      </w:r>
    </w:p>
    <w:p w:rsidR="002E27AD" w:rsidRPr="001A3931" w:rsidRDefault="002E27AD" w:rsidP="002E27AD">
      <w:pPr>
        <w:spacing w:after="0" w:line="240" w:lineRule="auto"/>
        <w:jc w:val="center"/>
        <w:rPr>
          <w:rFonts w:ascii="Arial" w:hAnsi="Arial" w:cs="Arial"/>
          <w:b/>
          <w:sz w:val="4"/>
        </w:rPr>
      </w:pPr>
    </w:p>
    <w:p w:rsidR="002E27AD" w:rsidRDefault="002E27AD" w:rsidP="002E27AD">
      <w:pPr>
        <w:pStyle w:val="ListParagraph"/>
        <w:numPr>
          <w:ilvl w:val="0"/>
          <w:numId w:val="3"/>
        </w:numPr>
        <w:spacing w:after="0"/>
        <w:ind w:left="426" w:hanging="426"/>
        <w:rPr>
          <w:b/>
          <w:sz w:val="24"/>
        </w:rPr>
      </w:pPr>
      <w:r w:rsidRPr="0084324A">
        <w:rPr>
          <w:b/>
          <w:noProof/>
          <w:sz w:val="24"/>
        </w:rPr>
        <w:t>Prirodoslovno grafička škola, Perivoj Vladimira Nazora 3, 23000 Zadar</w:t>
      </w:r>
    </w:p>
    <w:p w:rsidR="002E27AD" w:rsidRDefault="002E27AD" w:rsidP="002E27AD">
      <w:pPr>
        <w:pStyle w:val="ListParagraph"/>
        <w:spacing w:after="0" w:line="240" w:lineRule="auto"/>
        <w:ind w:left="426"/>
        <w:rPr>
          <w:sz w:val="24"/>
        </w:rPr>
      </w:pPr>
      <w:r>
        <w:rPr>
          <w:sz w:val="24"/>
        </w:rPr>
        <w:t>ć</w:t>
      </w:r>
      <w:r w:rsidRPr="003945A6">
        <w:rPr>
          <w:sz w:val="24"/>
        </w:rPr>
        <w:t xml:space="preserve">e redovito </w:t>
      </w:r>
      <w:r>
        <w:rPr>
          <w:sz w:val="24"/>
        </w:rPr>
        <w:t xml:space="preserve">prikupljati, obrađivati, čuvati, arhivirati , dostavljati i objavljivati (u daljem tekstu: </w:t>
      </w:r>
      <w:r w:rsidRPr="006D575A">
        <w:rPr>
          <w:i/>
          <w:sz w:val="24"/>
        </w:rPr>
        <w:t>koristiti</w:t>
      </w:r>
      <w:r>
        <w:rPr>
          <w:sz w:val="24"/>
        </w:rPr>
        <w:t>) podatke svih učenika sukladno:</w:t>
      </w:r>
    </w:p>
    <w:p w:rsidR="002E27AD" w:rsidRPr="003945A6" w:rsidRDefault="002E27AD" w:rsidP="002E27AD">
      <w:pPr>
        <w:pStyle w:val="ListParagraph"/>
        <w:numPr>
          <w:ilvl w:val="0"/>
          <w:numId w:val="6"/>
        </w:numPr>
        <w:spacing w:after="0" w:line="216" w:lineRule="auto"/>
        <w:ind w:hanging="357"/>
        <w:rPr>
          <w:i/>
          <w:sz w:val="24"/>
        </w:rPr>
      </w:pPr>
      <w:r w:rsidRPr="003945A6">
        <w:rPr>
          <w:i/>
          <w:sz w:val="24"/>
        </w:rPr>
        <w:t>Zakon o odgoju i obraz</w:t>
      </w:r>
      <w:r>
        <w:rPr>
          <w:i/>
          <w:sz w:val="24"/>
        </w:rPr>
        <w:t>o</w:t>
      </w:r>
      <w:r w:rsidRPr="003945A6">
        <w:rPr>
          <w:i/>
          <w:sz w:val="24"/>
        </w:rPr>
        <w:t>vanju u osnovnoj i srednjoj školi,</w:t>
      </w:r>
    </w:p>
    <w:p w:rsidR="002E27AD" w:rsidRPr="003945A6" w:rsidRDefault="002E27AD" w:rsidP="002E27AD">
      <w:pPr>
        <w:pStyle w:val="ListParagraph"/>
        <w:numPr>
          <w:ilvl w:val="0"/>
          <w:numId w:val="6"/>
        </w:numPr>
        <w:spacing w:after="0" w:line="216" w:lineRule="auto"/>
        <w:ind w:hanging="357"/>
        <w:rPr>
          <w:i/>
          <w:sz w:val="24"/>
        </w:rPr>
      </w:pPr>
      <w:r w:rsidRPr="003945A6">
        <w:rPr>
          <w:i/>
          <w:sz w:val="24"/>
        </w:rPr>
        <w:t>Zakon o ustanovama,</w:t>
      </w:r>
    </w:p>
    <w:p w:rsidR="002E27AD" w:rsidRPr="003945A6" w:rsidRDefault="002E27AD" w:rsidP="002E27AD">
      <w:pPr>
        <w:pStyle w:val="ListParagraph"/>
        <w:numPr>
          <w:ilvl w:val="0"/>
          <w:numId w:val="6"/>
        </w:numPr>
        <w:spacing w:after="0" w:line="216" w:lineRule="auto"/>
        <w:ind w:hanging="357"/>
        <w:rPr>
          <w:i/>
          <w:sz w:val="24"/>
        </w:rPr>
      </w:pPr>
      <w:r w:rsidRPr="003945A6">
        <w:rPr>
          <w:i/>
          <w:sz w:val="24"/>
        </w:rPr>
        <w:t>Zakon o računovodstvu,</w:t>
      </w:r>
    </w:p>
    <w:p w:rsidR="002E27AD" w:rsidRPr="003945A6" w:rsidRDefault="002E27AD" w:rsidP="002E27AD">
      <w:pPr>
        <w:pStyle w:val="ListParagraph"/>
        <w:numPr>
          <w:ilvl w:val="0"/>
          <w:numId w:val="6"/>
        </w:numPr>
        <w:spacing w:after="0" w:line="216" w:lineRule="auto"/>
        <w:ind w:hanging="357"/>
        <w:rPr>
          <w:i/>
          <w:sz w:val="24"/>
        </w:rPr>
      </w:pPr>
      <w:r w:rsidRPr="003945A6">
        <w:rPr>
          <w:i/>
          <w:sz w:val="24"/>
        </w:rPr>
        <w:t>Politika zaštite privatnosti škole ,</w:t>
      </w:r>
    </w:p>
    <w:p w:rsidR="002E27AD" w:rsidRDefault="002E27AD" w:rsidP="002E27AD">
      <w:pPr>
        <w:pStyle w:val="ListParagraph"/>
        <w:numPr>
          <w:ilvl w:val="0"/>
          <w:numId w:val="6"/>
        </w:numPr>
        <w:spacing w:after="0" w:line="216" w:lineRule="auto"/>
        <w:ind w:hanging="357"/>
        <w:rPr>
          <w:i/>
          <w:sz w:val="24"/>
        </w:rPr>
      </w:pPr>
      <w:r w:rsidRPr="003945A6">
        <w:rPr>
          <w:i/>
          <w:sz w:val="24"/>
        </w:rPr>
        <w:t>Pravilnik o zaštiti podataka škole .</w:t>
      </w:r>
    </w:p>
    <w:p w:rsidR="002E27AD" w:rsidRDefault="002E27AD" w:rsidP="002E27AD">
      <w:pPr>
        <w:pStyle w:val="ListParagraph"/>
        <w:spacing w:after="0" w:line="216" w:lineRule="auto"/>
        <w:ind w:left="1429"/>
        <w:rPr>
          <w:i/>
          <w:sz w:val="24"/>
        </w:rPr>
      </w:pPr>
    </w:p>
    <w:p w:rsidR="002E27AD" w:rsidRPr="007415C6" w:rsidRDefault="002E27AD" w:rsidP="002E27AD">
      <w:pPr>
        <w:spacing w:after="0" w:line="216" w:lineRule="auto"/>
        <w:rPr>
          <w:sz w:val="24"/>
        </w:rPr>
      </w:pPr>
      <w:r w:rsidRPr="007415C6">
        <w:rPr>
          <w:noProof/>
          <w:lang w:eastAsia="hr-HR"/>
        </w:rPr>
        <w:drawing>
          <wp:inline distT="0" distB="0" distL="0" distR="0" wp14:anchorId="5CCB6017" wp14:editId="01322BC0">
            <wp:extent cx="6578195" cy="72277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920" cy="7228532"/>
                    </a:xfrm>
                    <a:prstGeom prst="rect">
                      <a:avLst/>
                    </a:prstGeom>
                    <a:noFill/>
                    <a:ln>
                      <a:noFill/>
                    </a:ln>
                  </pic:spPr>
                </pic:pic>
              </a:graphicData>
            </a:graphic>
          </wp:inline>
        </w:drawing>
      </w:r>
    </w:p>
    <w:p w:rsidR="002E27AD" w:rsidRPr="003E00F8" w:rsidRDefault="002E27AD" w:rsidP="002E27AD">
      <w:pPr>
        <w:spacing w:after="0" w:line="216" w:lineRule="auto"/>
        <w:rPr>
          <w:sz w:val="6"/>
        </w:rPr>
      </w:pPr>
    </w:p>
    <w:p w:rsidR="002E27AD" w:rsidRPr="00CC2849" w:rsidRDefault="002E27AD" w:rsidP="002E27AD">
      <w:pPr>
        <w:pStyle w:val="ListParagraph"/>
        <w:spacing w:after="0"/>
        <w:ind w:left="426" w:hanging="284"/>
        <w:rPr>
          <w:rFonts w:ascii="Arial" w:hAnsi="Arial" w:cs="Arial"/>
          <w:b/>
          <w:i/>
          <w:sz w:val="2"/>
        </w:rPr>
      </w:pPr>
    </w:p>
    <w:p w:rsidR="002E27AD" w:rsidRDefault="002E27AD" w:rsidP="002E27AD">
      <w:pPr>
        <w:pStyle w:val="ListParagraph"/>
        <w:spacing w:after="0"/>
        <w:ind w:left="426" w:hanging="284"/>
        <w:rPr>
          <w:rFonts w:ascii="Arial" w:hAnsi="Arial" w:cs="Arial"/>
          <w:sz w:val="20"/>
          <w:szCs w:val="20"/>
        </w:rPr>
      </w:pPr>
      <w:r w:rsidRPr="00022F6F">
        <w:rPr>
          <w:rFonts w:ascii="Arial" w:hAnsi="Arial" w:cs="Arial"/>
          <w:b/>
          <w:i/>
          <w:sz w:val="28"/>
        </w:rPr>
        <w:t>4</w:t>
      </w:r>
      <w:r w:rsidRPr="00022F6F">
        <w:rPr>
          <w:rFonts w:ascii="Arial" w:hAnsi="Arial" w:cs="Arial"/>
          <w:b/>
          <w:sz w:val="28"/>
        </w:rPr>
        <w:t>.</w:t>
      </w:r>
      <w:r>
        <w:rPr>
          <w:rFonts w:ascii="Arial" w:hAnsi="Arial" w:cs="Arial"/>
          <w:b/>
        </w:rPr>
        <w:t xml:space="preserve"> </w:t>
      </w:r>
      <w:r w:rsidRPr="00022F6F">
        <w:rPr>
          <w:rFonts w:ascii="Arial" w:hAnsi="Arial" w:cs="Arial"/>
          <w:sz w:val="20"/>
        </w:rPr>
        <w:t xml:space="preserve">Obveze Službenika za zaštitu podataka proizlaze iz ugovora AP-Split d.o.o. sa Školom, broj </w:t>
      </w:r>
      <w:r w:rsidRPr="0084324A">
        <w:rPr>
          <w:rFonts w:ascii="Arial" w:hAnsi="Arial" w:cs="Arial"/>
          <w:noProof/>
          <w:sz w:val="20"/>
          <w:szCs w:val="20"/>
        </w:rPr>
        <w:t>32</w:t>
      </w:r>
      <w:r w:rsidRPr="00022F6F">
        <w:rPr>
          <w:rFonts w:ascii="Arial" w:hAnsi="Arial" w:cs="Arial"/>
          <w:sz w:val="20"/>
          <w:szCs w:val="20"/>
        </w:rPr>
        <w:t>.</w:t>
      </w:r>
    </w:p>
    <w:p w:rsidR="002E27AD" w:rsidRPr="001A3931" w:rsidRDefault="002E27AD" w:rsidP="002E27AD">
      <w:pPr>
        <w:pStyle w:val="ListParagraph"/>
        <w:spacing w:after="0"/>
        <w:ind w:left="426" w:hanging="284"/>
        <w:rPr>
          <w:rFonts w:ascii="Arial" w:hAnsi="Arial" w:cs="Arial"/>
          <w:sz w:val="18"/>
          <w:szCs w:val="20"/>
        </w:rPr>
      </w:pPr>
    </w:p>
    <w:p w:rsidR="002E27AD" w:rsidRPr="003E00F8" w:rsidRDefault="002E27AD" w:rsidP="002E27AD">
      <w:pPr>
        <w:pStyle w:val="ListParagraph"/>
        <w:spacing w:after="0"/>
        <w:ind w:left="993"/>
        <w:rPr>
          <w:rFonts w:ascii="Arial" w:hAnsi="Arial" w:cs="Arial"/>
          <w:b/>
          <w:sz w:val="4"/>
        </w:rPr>
      </w:pPr>
    </w:p>
    <w:p w:rsidR="002E27AD" w:rsidRDefault="002E27AD" w:rsidP="002E27AD">
      <w:pPr>
        <w:spacing w:after="0" w:line="200" w:lineRule="exact"/>
        <w:jc w:val="both"/>
        <w:rPr>
          <w:rFonts w:eastAsia="Times New Roman" w:cs="Calibri"/>
          <w:color w:val="000000"/>
          <w:kern w:val="28"/>
          <w:sz w:val="16"/>
          <w:szCs w:val="20"/>
          <w:lang w:eastAsia="hr-HR"/>
        </w:rPr>
      </w:pPr>
      <w:r w:rsidRPr="00A44D6A">
        <w:rPr>
          <w:rFonts w:eastAsia="Times New Roman" w:cs="Calibri"/>
          <w:i/>
          <w:color w:val="000000"/>
          <w:kern w:val="28"/>
          <w:sz w:val="16"/>
          <w:szCs w:val="20"/>
          <w:lang w:eastAsia="hr-HR"/>
        </w:rPr>
        <w:t>© 2018, Z. Svete</w:t>
      </w:r>
      <w:r>
        <w:rPr>
          <w:rFonts w:eastAsia="Times New Roman" w:cs="Calibri"/>
          <w:i/>
          <w:color w:val="000000"/>
          <w:kern w:val="28"/>
          <w:sz w:val="16"/>
          <w:szCs w:val="20"/>
          <w:lang w:eastAsia="hr-HR"/>
        </w:rPr>
        <w:tab/>
      </w:r>
      <w:r w:rsidRPr="00A44D6A">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t>- 1 -</w:t>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sidRPr="00A44D6A">
        <w:rPr>
          <w:rFonts w:eastAsia="Times New Roman" w:cs="Calibri"/>
          <w:i/>
          <w:color w:val="000000"/>
          <w:kern w:val="28"/>
          <w:sz w:val="16"/>
          <w:szCs w:val="20"/>
          <w:lang w:eastAsia="hr-HR"/>
        </w:rPr>
        <w:tab/>
      </w:r>
      <w:r w:rsidRPr="0084324A">
        <w:rPr>
          <w:rFonts w:eastAsia="Times New Roman" w:cs="Calibri"/>
          <w:i/>
          <w:noProof/>
          <w:color w:val="000000"/>
          <w:kern w:val="28"/>
          <w:sz w:val="16"/>
          <w:szCs w:val="20"/>
          <w:lang w:eastAsia="hr-HR"/>
        </w:rPr>
        <w:t>32-2018</w:t>
      </w:r>
    </w:p>
    <w:p w:rsidR="002E27AD" w:rsidRPr="00266FC1" w:rsidRDefault="002E27AD" w:rsidP="002E27AD">
      <w:pPr>
        <w:spacing w:after="0"/>
        <w:rPr>
          <w:rFonts w:ascii="Arial" w:hAnsi="Arial" w:cs="Arial"/>
          <w:b/>
        </w:rPr>
      </w:pPr>
      <w:r>
        <w:rPr>
          <w:rFonts w:eastAsia="Times New Roman" w:cs="Calibri"/>
          <w:color w:val="000000"/>
          <w:kern w:val="28"/>
          <w:sz w:val="16"/>
          <w:szCs w:val="20"/>
          <w:lang w:eastAsia="hr-HR"/>
        </w:rPr>
        <w:br w:type="page"/>
      </w:r>
      <w:r w:rsidRPr="00266FC1">
        <w:rPr>
          <w:rFonts w:ascii="Arial" w:hAnsi="Arial" w:cs="Arial"/>
          <w:b/>
        </w:rPr>
        <w:lastRenderedPageBreak/>
        <w:t>SUGLASNOST ZAPOSLENIKA</w:t>
      </w:r>
      <w:r>
        <w:rPr>
          <w:rFonts w:ascii="Arial" w:hAnsi="Arial" w:cs="Arial"/>
          <w:b/>
        </w:rPr>
        <w:t xml:space="preserve">, POSJETITELJA ILI STRANKE </w:t>
      </w:r>
      <w:r w:rsidRPr="00266FC1">
        <w:rPr>
          <w:rFonts w:ascii="Arial" w:hAnsi="Arial" w:cs="Arial"/>
          <w:b/>
        </w:rPr>
        <w:t xml:space="preserve">ZA OBJAVU </w:t>
      </w:r>
      <w:r>
        <w:rPr>
          <w:rFonts w:ascii="Arial" w:hAnsi="Arial" w:cs="Arial"/>
          <w:b/>
        </w:rPr>
        <w:t xml:space="preserve">OSOBNIH </w:t>
      </w:r>
      <w:r w:rsidRPr="00266FC1">
        <w:rPr>
          <w:rFonts w:ascii="Arial" w:hAnsi="Arial" w:cs="Arial"/>
          <w:b/>
        </w:rPr>
        <w:t>PODATAKA</w:t>
      </w:r>
    </w:p>
    <w:p w:rsidR="002E27AD" w:rsidRDefault="002E27AD" w:rsidP="002E27AD">
      <w:pPr>
        <w:pStyle w:val="ListParagraph"/>
        <w:numPr>
          <w:ilvl w:val="0"/>
          <w:numId w:val="4"/>
        </w:numPr>
        <w:spacing w:after="0"/>
        <w:ind w:left="426" w:hanging="426"/>
        <w:rPr>
          <w:b/>
          <w:sz w:val="24"/>
        </w:rPr>
      </w:pPr>
      <w:r w:rsidRPr="0084324A">
        <w:rPr>
          <w:b/>
          <w:noProof/>
          <w:sz w:val="24"/>
        </w:rPr>
        <w:t>Prirodoslovno grafička škola, Perivoj Vladimira Nazora 3, 23000 Zadar</w:t>
      </w:r>
    </w:p>
    <w:p w:rsidR="002E27AD" w:rsidRDefault="002E27AD" w:rsidP="002E27AD">
      <w:pPr>
        <w:pStyle w:val="ListParagraph"/>
        <w:spacing w:after="0" w:line="240" w:lineRule="auto"/>
        <w:ind w:left="426"/>
        <w:rPr>
          <w:sz w:val="24"/>
        </w:rPr>
      </w:pPr>
      <w:r>
        <w:rPr>
          <w:sz w:val="24"/>
        </w:rPr>
        <w:t>ć</w:t>
      </w:r>
      <w:r w:rsidRPr="003945A6">
        <w:rPr>
          <w:sz w:val="24"/>
        </w:rPr>
        <w:t xml:space="preserve">e redovito </w:t>
      </w:r>
      <w:r>
        <w:rPr>
          <w:sz w:val="24"/>
        </w:rPr>
        <w:t xml:space="preserve">prikupljati, obrađivati, čuvati, arhivirati , dostavljati i objavljivati (u daljem tekstu: </w:t>
      </w:r>
      <w:r w:rsidRPr="006D575A">
        <w:rPr>
          <w:i/>
          <w:sz w:val="24"/>
        </w:rPr>
        <w:t>koristiti</w:t>
      </w:r>
      <w:r>
        <w:rPr>
          <w:sz w:val="24"/>
        </w:rPr>
        <w:t>) podatke svih učenika sukladno:</w:t>
      </w:r>
    </w:p>
    <w:p w:rsidR="002E27AD" w:rsidRPr="003945A6" w:rsidRDefault="002E27AD" w:rsidP="002E27AD">
      <w:pPr>
        <w:pStyle w:val="ListParagraph"/>
        <w:numPr>
          <w:ilvl w:val="0"/>
          <w:numId w:val="6"/>
        </w:numPr>
        <w:spacing w:after="0" w:line="216" w:lineRule="auto"/>
        <w:ind w:hanging="357"/>
        <w:rPr>
          <w:i/>
          <w:sz w:val="24"/>
        </w:rPr>
      </w:pPr>
      <w:r w:rsidRPr="003945A6">
        <w:rPr>
          <w:i/>
          <w:sz w:val="24"/>
        </w:rPr>
        <w:t>Zakon o odgoju i obraz</w:t>
      </w:r>
      <w:r>
        <w:rPr>
          <w:i/>
          <w:sz w:val="24"/>
        </w:rPr>
        <w:t>o</w:t>
      </w:r>
      <w:r w:rsidRPr="003945A6">
        <w:rPr>
          <w:i/>
          <w:sz w:val="24"/>
        </w:rPr>
        <w:t>vanju u osnovnoj i srednjoj školi,</w:t>
      </w:r>
    </w:p>
    <w:p w:rsidR="002E27AD" w:rsidRPr="003945A6" w:rsidRDefault="002E27AD" w:rsidP="002E27AD">
      <w:pPr>
        <w:pStyle w:val="ListParagraph"/>
        <w:numPr>
          <w:ilvl w:val="0"/>
          <w:numId w:val="6"/>
        </w:numPr>
        <w:spacing w:after="0" w:line="216" w:lineRule="auto"/>
        <w:ind w:hanging="357"/>
        <w:rPr>
          <w:i/>
          <w:sz w:val="24"/>
        </w:rPr>
      </w:pPr>
      <w:r w:rsidRPr="003945A6">
        <w:rPr>
          <w:i/>
          <w:sz w:val="24"/>
        </w:rPr>
        <w:t>Zakon o ustanovama,</w:t>
      </w:r>
    </w:p>
    <w:p w:rsidR="002E27AD" w:rsidRPr="003945A6" w:rsidRDefault="002E27AD" w:rsidP="002E27AD">
      <w:pPr>
        <w:pStyle w:val="ListParagraph"/>
        <w:numPr>
          <w:ilvl w:val="0"/>
          <w:numId w:val="6"/>
        </w:numPr>
        <w:spacing w:after="0" w:line="216" w:lineRule="auto"/>
        <w:ind w:hanging="357"/>
        <w:rPr>
          <w:i/>
          <w:sz w:val="24"/>
        </w:rPr>
      </w:pPr>
      <w:r w:rsidRPr="003945A6">
        <w:rPr>
          <w:i/>
          <w:sz w:val="24"/>
        </w:rPr>
        <w:t>Zakon o računovodstvu,</w:t>
      </w:r>
    </w:p>
    <w:p w:rsidR="002E27AD" w:rsidRPr="003945A6" w:rsidRDefault="002E27AD" w:rsidP="002E27AD">
      <w:pPr>
        <w:pStyle w:val="ListParagraph"/>
        <w:numPr>
          <w:ilvl w:val="0"/>
          <w:numId w:val="6"/>
        </w:numPr>
        <w:spacing w:after="0" w:line="216" w:lineRule="auto"/>
        <w:ind w:hanging="357"/>
        <w:rPr>
          <w:i/>
          <w:sz w:val="24"/>
        </w:rPr>
      </w:pPr>
      <w:r w:rsidRPr="003945A6">
        <w:rPr>
          <w:i/>
          <w:sz w:val="24"/>
        </w:rPr>
        <w:t>Politika zaštite privatnosti škole ,</w:t>
      </w:r>
    </w:p>
    <w:p w:rsidR="002E27AD" w:rsidRPr="004C0E8F" w:rsidRDefault="002E27AD" w:rsidP="002E27AD">
      <w:pPr>
        <w:pStyle w:val="ListParagraph"/>
        <w:numPr>
          <w:ilvl w:val="0"/>
          <w:numId w:val="6"/>
        </w:numPr>
        <w:spacing w:after="0" w:line="216" w:lineRule="auto"/>
        <w:ind w:hanging="357"/>
        <w:rPr>
          <w:i/>
          <w:sz w:val="18"/>
        </w:rPr>
      </w:pPr>
      <w:r w:rsidRPr="003945A6">
        <w:rPr>
          <w:i/>
          <w:sz w:val="24"/>
        </w:rPr>
        <w:t>Pravilnik o zaštiti podataka škole .</w:t>
      </w:r>
    </w:p>
    <w:p w:rsidR="002E27AD" w:rsidRDefault="002E27AD" w:rsidP="002E27AD">
      <w:pPr>
        <w:pStyle w:val="ListParagraph"/>
        <w:spacing w:after="0" w:line="216" w:lineRule="auto"/>
        <w:ind w:left="1429"/>
        <w:rPr>
          <w:sz w:val="24"/>
        </w:rPr>
      </w:pPr>
      <w:r w:rsidRPr="007415C6">
        <w:rPr>
          <w:noProof/>
          <w:lang w:eastAsia="hr-HR"/>
        </w:rPr>
        <w:drawing>
          <wp:anchor distT="0" distB="0" distL="114300" distR="114300" simplePos="0" relativeHeight="251660288" behindDoc="0" locked="0" layoutInCell="1" allowOverlap="1" wp14:anchorId="7CC50C9C" wp14:editId="2E81AECA">
            <wp:simplePos x="0" y="0"/>
            <wp:positionH relativeFrom="column">
              <wp:posOffset>1270</wp:posOffset>
            </wp:positionH>
            <wp:positionV relativeFrom="paragraph">
              <wp:posOffset>199614</wp:posOffset>
            </wp:positionV>
            <wp:extent cx="6645910" cy="6939706"/>
            <wp:effectExtent l="0" t="0" r="254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6939706"/>
                    </a:xfrm>
                    <a:prstGeom prst="rect">
                      <a:avLst/>
                    </a:prstGeom>
                    <a:noFill/>
                    <a:ln>
                      <a:noFill/>
                    </a:ln>
                  </pic:spPr>
                </pic:pic>
              </a:graphicData>
            </a:graphic>
          </wp:anchor>
        </w:drawing>
      </w:r>
    </w:p>
    <w:p w:rsidR="002E27AD" w:rsidRDefault="002E27AD" w:rsidP="002E27AD">
      <w:pPr>
        <w:pStyle w:val="ListParagraph"/>
        <w:spacing w:after="0" w:line="216" w:lineRule="auto"/>
        <w:ind w:left="1429"/>
        <w:rPr>
          <w:sz w:val="24"/>
        </w:rPr>
      </w:pPr>
    </w:p>
    <w:p w:rsidR="002E27AD" w:rsidRDefault="002E27AD" w:rsidP="002E27AD">
      <w:pPr>
        <w:pStyle w:val="ListParagraph"/>
        <w:spacing w:after="0"/>
        <w:ind w:left="426" w:hanging="284"/>
        <w:rPr>
          <w:rFonts w:ascii="Arial" w:hAnsi="Arial" w:cs="Arial"/>
          <w:sz w:val="20"/>
          <w:szCs w:val="20"/>
        </w:rPr>
      </w:pPr>
      <w:r w:rsidRPr="00022F6F">
        <w:rPr>
          <w:rFonts w:ascii="Arial" w:hAnsi="Arial" w:cs="Arial"/>
          <w:b/>
          <w:i/>
          <w:sz w:val="28"/>
        </w:rPr>
        <w:t>4</w:t>
      </w:r>
      <w:r w:rsidRPr="00022F6F">
        <w:rPr>
          <w:rFonts w:ascii="Arial" w:hAnsi="Arial" w:cs="Arial"/>
          <w:b/>
          <w:sz w:val="28"/>
        </w:rPr>
        <w:t>.</w:t>
      </w:r>
      <w:r>
        <w:rPr>
          <w:rFonts w:ascii="Arial" w:hAnsi="Arial" w:cs="Arial"/>
          <w:b/>
        </w:rPr>
        <w:t xml:space="preserve"> </w:t>
      </w:r>
      <w:r w:rsidRPr="00022F6F">
        <w:rPr>
          <w:rFonts w:ascii="Arial" w:hAnsi="Arial" w:cs="Arial"/>
          <w:sz w:val="20"/>
        </w:rPr>
        <w:t xml:space="preserve">Obveze Službenika za zaštitu podataka proizlaze iz ugovora AP-Split d.o.o. sa Školom, broj </w:t>
      </w:r>
      <w:r w:rsidRPr="0084324A">
        <w:rPr>
          <w:rFonts w:ascii="Arial" w:hAnsi="Arial" w:cs="Arial"/>
          <w:noProof/>
          <w:sz w:val="20"/>
          <w:szCs w:val="20"/>
        </w:rPr>
        <w:t>32</w:t>
      </w:r>
      <w:r w:rsidRPr="00022F6F">
        <w:rPr>
          <w:rFonts w:ascii="Arial" w:hAnsi="Arial" w:cs="Arial"/>
          <w:sz w:val="20"/>
          <w:szCs w:val="20"/>
        </w:rPr>
        <w:t>.</w:t>
      </w:r>
    </w:p>
    <w:p w:rsidR="002E27AD" w:rsidRDefault="002E27AD" w:rsidP="002E27AD">
      <w:pPr>
        <w:pStyle w:val="ListParagraph"/>
        <w:spacing w:after="0"/>
        <w:ind w:left="426" w:hanging="284"/>
        <w:rPr>
          <w:rFonts w:ascii="Arial" w:hAnsi="Arial" w:cs="Arial"/>
          <w:sz w:val="20"/>
          <w:szCs w:val="20"/>
        </w:rPr>
      </w:pPr>
    </w:p>
    <w:p w:rsidR="002E27AD" w:rsidRDefault="002E27AD" w:rsidP="002E27AD">
      <w:pPr>
        <w:pStyle w:val="ListParagraph"/>
        <w:spacing w:after="0"/>
        <w:ind w:left="426" w:hanging="284"/>
        <w:rPr>
          <w:rFonts w:ascii="Arial" w:hAnsi="Arial" w:cs="Arial"/>
          <w:sz w:val="20"/>
          <w:szCs w:val="20"/>
        </w:rPr>
      </w:pPr>
    </w:p>
    <w:p w:rsidR="002E27AD" w:rsidRPr="003E00F8" w:rsidRDefault="002E27AD" w:rsidP="002E27AD">
      <w:pPr>
        <w:pStyle w:val="ListParagraph"/>
        <w:spacing w:after="0"/>
        <w:ind w:left="426" w:hanging="284"/>
        <w:rPr>
          <w:rFonts w:eastAsia="Times New Roman" w:cs="Calibri"/>
          <w:i/>
          <w:color w:val="000000"/>
          <w:kern w:val="28"/>
          <w:sz w:val="2"/>
          <w:szCs w:val="20"/>
          <w:lang w:eastAsia="hr-HR"/>
        </w:rPr>
      </w:pPr>
    </w:p>
    <w:p w:rsidR="002E27AD" w:rsidRDefault="002E27AD" w:rsidP="002E27AD">
      <w:pPr>
        <w:pStyle w:val="ListParagraph"/>
        <w:spacing w:after="0"/>
        <w:ind w:left="426" w:hanging="284"/>
        <w:rPr>
          <w:rFonts w:eastAsia="Times New Roman" w:cs="Calibri"/>
          <w:color w:val="000000"/>
          <w:kern w:val="28"/>
          <w:sz w:val="16"/>
          <w:szCs w:val="20"/>
          <w:lang w:eastAsia="hr-HR"/>
        </w:rPr>
      </w:pPr>
      <w:r w:rsidRPr="00A44D6A">
        <w:rPr>
          <w:rFonts w:eastAsia="Times New Roman" w:cs="Calibri"/>
          <w:i/>
          <w:color w:val="000000"/>
          <w:kern w:val="28"/>
          <w:sz w:val="16"/>
          <w:szCs w:val="20"/>
          <w:lang w:eastAsia="hr-HR"/>
        </w:rPr>
        <w:t>© 2018, Z. Svete</w:t>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t>- 1 -</w:t>
      </w:r>
      <w:r w:rsidRPr="00A44D6A">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sidRPr="0084324A">
        <w:rPr>
          <w:rFonts w:eastAsia="Times New Roman" w:cs="Calibri"/>
          <w:i/>
          <w:noProof/>
          <w:color w:val="000000"/>
          <w:kern w:val="28"/>
          <w:sz w:val="16"/>
          <w:szCs w:val="20"/>
          <w:lang w:eastAsia="hr-HR"/>
        </w:rPr>
        <w:t>32-2018</w:t>
      </w:r>
    </w:p>
    <w:p w:rsidR="002E27AD" w:rsidRDefault="002E27AD" w:rsidP="002E27AD">
      <w:pPr>
        <w:spacing w:after="0" w:line="240" w:lineRule="auto"/>
        <w:rPr>
          <w:rFonts w:eastAsia="Times New Roman" w:cs="Calibri"/>
          <w:color w:val="000000"/>
          <w:kern w:val="28"/>
          <w:sz w:val="16"/>
          <w:szCs w:val="20"/>
          <w:lang w:eastAsia="hr-HR"/>
        </w:rPr>
      </w:pPr>
      <w:r>
        <w:rPr>
          <w:rFonts w:eastAsia="Times New Roman" w:cs="Calibri"/>
          <w:color w:val="000000"/>
          <w:kern w:val="28"/>
          <w:sz w:val="16"/>
          <w:szCs w:val="20"/>
          <w:lang w:eastAsia="hr-HR"/>
        </w:rPr>
        <w:br w:type="page"/>
      </w:r>
    </w:p>
    <w:p w:rsidR="002E27AD" w:rsidRDefault="002E27AD" w:rsidP="002E27AD">
      <w:pPr>
        <w:spacing w:after="0" w:line="240" w:lineRule="auto"/>
        <w:jc w:val="center"/>
        <w:rPr>
          <w:rFonts w:ascii="Arial" w:hAnsi="Arial" w:cs="Arial"/>
          <w:b/>
        </w:rPr>
      </w:pPr>
      <w:r w:rsidRPr="00B53A29">
        <w:rPr>
          <w:rFonts w:ascii="Arial" w:hAnsi="Arial" w:cs="Arial"/>
          <w:b/>
        </w:rPr>
        <w:lastRenderedPageBreak/>
        <w:t>SUGLASNOST</w:t>
      </w:r>
      <w:r>
        <w:rPr>
          <w:rFonts w:ascii="Arial" w:hAnsi="Arial" w:cs="Arial"/>
          <w:b/>
        </w:rPr>
        <w:t xml:space="preserve"> RODITELJA</w:t>
      </w:r>
      <w:r w:rsidRPr="00B53A29">
        <w:rPr>
          <w:rFonts w:ascii="Arial" w:hAnsi="Arial" w:cs="Arial"/>
          <w:b/>
        </w:rPr>
        <w:t xml:space="preserve"> </w:t>
      </w:r>
      <w:r>
        <w:rPr>
          <w:rFonts w:ascii="Arial" w:hAnsi="Arial" w:cs="Arial"/>
          <w:b/>
        </w:rPr>
        <w:t xml:space="preserve">/ SKRBNIKA </w:t>
      </w:r>
      <w:r w:rsidRPr="00B53A29">
        <w:rPr>
          <w:rFonts w:ascii="Arial" w:hAnsi="Arial" w:cs="Arial"/>
          <w:b/>
        </w:rPr>
        <w:t xml:space="preserve">ZA </w:t>
      </w:r>
      <w:r>
        <w:rPr>
          <w:rFonts w:ascii="Arial" w:hAnsi="Arial" w:cs="Arial"/>
          <w:b/>
        </w:rPr>
        <w:t>SUDJELOVANJE UČENIKA U AKTIVNOSTIMA PREDVIĐENIM KURIKULUMOM ŠKOLE</w:t>
      </w:r>
    </w:p>
    <w:p w:rsidR="002E27AD" w:rsidRDefault="002E27AD" w:rsidP="002E27AD">
      <w:pPr>
        <w:spacing w:after="0" w:line="240" w:lineRule="auto"/>
        <w:ind w:firstLine="142"/>
        <w:jc w:val="center"/>
        <w:rPr>
          <w:rFonts w:ascii="Arial" w:hAnsi="Arial" w:cs="Arial"/>
          <w:b/>
        </w:rPr>
      </w:pPr>
    </w:p>
    <w:p w:rsidR="002E27AD" w:rsidRDefault="002E27AD" w:rsidP="002E27AD">
      <w:pPr>
        <w:pStyle w:val="ListParagraph"/>
        <w:numPr>
          <w:ilvl w:val="0"/>
          <w:numId w:val="7"/>
        </w:numPr>
        <w:spacing w:after="0"/>
        <w:ind w:left="567" w:hanging="425"/>
        <w:rPr>
          <w:b/>
          <w:sz w:val="24"/>
        </w:rPr>
      </w:pPr>
      <w:r w:rsidRPr="0084324A">
        <w:rPr>
          <w:b/>
          <w:noProof/>
          <w:sz w:val="24"/>
        </w:rPr>
        <w:t>Prirodoslovno grafička škola, Perivoj Vladimira Nazora 3, 23000 Zadar</w:t>
      </w:r>
    </w:p>
    <w:p w:rsidR="002E27AD" w:rsidRDefault="002E27AD" w:rsidP="002E27AD">
      <w:pPr>
        <w:pStyle w:val="ListParagraph"/>
        <w:spacing w:after="0" w:line="240" w:lineRule="auto"/>
        <w:ind w:left="426"/>
        <w:rPr>
          <w:sz w:val="24"/>
        </w:rPr>
      </w:pPr>
      <w:r w:rsidRPr="006F7432">
        <w:rPr>
          <w:noProof/>
          <w:lang w:eastAsia="hr-HR"/>
        </w:rPr>
        <w:drawing>
          <wp:anchor distT="0" distB="0" distL="114300" distR="114300" simplePos="0" relativeHeight="251661312" behindDoc="0" locked="0" layoutInCell="1" allowOverlap="1" wp14:anchorId="401B52F9" wp14:editId="734B0141">
            <wp:simplePos x="0" y="0"/>
            <wp:positionH relativeFrom="column">
              <wp:posOffset>28126</wp:posOffset>
            </wp:positionH>
            <wp:positionV relativeFrom="paragraph">
              <wp:posOffset>367665</wp:posOffset>
            </wp:positionV>
            <wp:extent cx="6645910" cy="4102956"/>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4102956"/>
                    </a:xfrm>
                    <a:prstGeom prst="rect">
                      <a:avLst/>
                    </a:prstGeom>
                    <a:noFill/>
                    <a:ln>
                      <a:noFill/>
                    </a:ln>
                  </pic:spPr>
                </pic:pic>
              </a:graphicData>
            </a:graphic>
          </wp:anchor>
        </w:drawing>
      </w:r>
      <w:r>
        <w:rPr>
          <w:sz w:val="24"/>
        </w:rPr>
        <w:t>ć</w:t>
      </w:r>
      <w:r w:rsidRPr="003945A6">
        <w:rPr>
          <w:sz w:val="24"/>
        </w:rPr>
        <w:t>e</w:t>
      </w:r>
      <w:r>
        <w:rPr>
          <w:sz w:val="24"/>
        </w:rPr>
        <w:t xml:space="preserve">, u skladu sa svojim javnim obvezama </w:t>
      </w:r>
      <w:r w:rsidRPr="003945A6">
        <w:rPr>
          <w:sz w:val="24"/>
        </w:rPr>
        <w:t xml:space="preserve"> </w:t>
      </w:r>
      <w:r>
        <w:rPr>
          <w:sz w:val="24"/>
        </w:rPr>
        <w:t xml:space="preserve">planirati i provoditi aktivnosti u okviru kurikuluma Škole. </w:t>
      </w:r>
    </w:p>
    <w:p w:rsidR="002E27AD" w:rsidRDefault="002E27AD" w:rsidP="002E27AD">
      <w:pPr>
        <w:pStyle w:val="ListParagraph"/>
        <w:spacing w:after="0" w:line="240" w:lineRule="auto"/>
        <w:ind w:left="426"/>
        <w:rPr>
          <w:sz w:val="24"/>
        </w:rPr>
      </w:pPr>
    </w:p>
    <w:p w:rsidR="002E27AD" w:rsidRPr="00022F6F" w:rsidRDefault="002E27AD" w:rsidP="002E27AD">
      <w:pPr>
        <w:pStyle w:val="ListParagraph"/>
        <w:spacing w:after="0"/>
        <w:ind w:left="426" w:hanging="284"/>
        <w:rPr>
          <w:rFonts w:ascii="Arial" w:hAnsi="Arial" w:cs="Arial"/>
          <w:szCs w:val="20"/>
        </w:rPr>
      </w:pPr>
      <w:r w:rsidRPr="00022F6F">
        <w:rPr>
          <w:rFonts w:ascii="Arial" w:hAnsi="Arial" w:cs="Arial"/>
          <w:b/>
          <w:i/>
          <w:sz w:val="24"/>
        </w:rPr>
        <w:t>5</w:t>
      </w:r>
      <w:r w:rsidRPr="00022F6F">
        <w:rPr>
          <w:rFonts w:ascii="Arial" w:hAnsi="Arial" w:cs="Arial"/>
          <w:b/>
          <w:sz w:val="24"/>
        </w:rPr>
        <w:t>.</w:t>
      </w:r>
      <w:r>
        <w:rPr>
          <w:rFonts w:ascii="Arial" w:hAnsi="Arial" w:cs="Arial"/>
          <w:b/>
        </w:rPr>
        <w:t xml:space="preserve"> </w:t>
      </w:r>
      <w:r w:rsidRPr="00022F6F">
        <w:rPr>
          <w:rFonts w:ascii="Arial" w:hAnsi="Arial" w:cs="Arial"/>
          <w:sz w:val="20"/>
        </w:rPr>
        <w:t xml:space="preserve">Obveze Službenika za zaštitu podataka proizlaze iz ugovora AP-Split d.o.o. sa Školom, broj </w:t>
      </w:r>
      <w:r w:rsidRPr="0084324A">
        <w:rPr>
          <w:rFonts w:ascii="Arial" w:hAnsi="Arial" w:cs="Arial"/>
          <w:noProof/>
          <w:sz w:val="20"/>
          <w:szCs w:val="20"/>
        </w:rPr>
        <w:t>32</w:t>
      </w:r>
      <w:r w:rsidRPr="00022F6F">
        <w:rPr>
          <w:rFonts w:ascii="Arial" w:hAnsi="Arial" w:cs="Arial"/>
          <w:sz w:val="20"/>
          <w:szCs w:val="20"/>
        </w:rPr>
        <w:t>.</w:t>
      </w:r>
    </w:p>
    <w:p w:rsidR="002E27AD" w:rsidRDefault="002E27AD" w:rsidP="002E27AD">
      <w:pPr>
        <w:rPr>
          <w:sz w:val="24"/>
        </w:rPr>
      </w:pPr>
    </w:p>
    <w:p w:rsidR="002E27AD" w:rsidRDefault="002E27AD" w:rsidP="002E27AD">
      <w:pPr>
        <w:rPr>
          <w:sz w:val="24"/>
        </w:rPr>
      </w:pPr>
    </w:p>
    <w:p w:rsidR="002E27AD" w:rsidRDefault="002E27AD" w:rsidP="002E27AD">
      <w:pPr>
        <w:rPr>
          <w:sz w:val="24"/>
        </w:rPr>
      </w:pPr>
    </w:p>
    <w:p w:rsidR="002E27AD" w:rsidRDefault="002E27AD" w:rsidP="002E27AD">
      <w:pPr>
        <w:rPr>
          <w:sz w:val="24"/>
        </w:rPr>
      </w:pPr>
    </w:p>
    <w:p w:rsidR="002E27AD" w:rsidRDefault="002E27AD" w:rsidP="002E27AD">
      <w:pPr>
        <w:rPr>
          <w:sz w:val="24"/>
        </w:rPr>
      </w:pPr>
    </w:p>
    <w:p w:rsidR="002E27AD" w:rsidRDefault="002E27AD" w:rsidP="002E27AD">
      <w:pPr>
        <w:rPr>
          <w:sz w:val="24"/>
        </w:rPr>
      </w:pPr>
    </w:p>
    <w:p w:rsidR="002E27AD" w:rsidRDefault="002E27AD" w:rsidP="002E27AD">
      <w:pPr>
        <w:rPr>
          <w:sz w:val="24"/>
        </w:rPr>
      </w:pPr>
    </w:p>
    <w:p w:rsidR="002E27AD" w:rsidRDefault="002E27AD" w:rsidP="002E27AD">
      <w:pPr>
        <w:rPr>
          <w:sz w:val="24"/>
        </w:rPr>
      </w:pPr>
    </w:p>
    <w:p w:rsidR="002E27AD" w:rsidRDefault="002E27AD" w:rsidP="002E27AD">
      <w:pPr>
        <w:rPr>
          <w:sz w:val="24"/>
        </w:rPr>
      </w:pPr>
    </w:p>
    <w:p w:rsidR="002E27AD" w:rsidRDefault="002E27AD" w:rsidP="002E27AD">
      <w:pPr>
        <w:rPr>
          <w:sz w:val="24"/>
        </w:rPr>
      </w:pPr>
    </w:p>
    <w:p w:rsidR="002E27AD" w:rsidRDefault="002E27AD" w:rsidP="002E27AD">
      <w:pPr>
        <w:rPr>
          <w:sz w:val="24"/>
        </w:rPr>
      </w:pPr>
    </w:p>
    <w:p w:rsidR="002E27AD" w:rsidRDefault="002E27AD" w:rsidP="002E27AD">
      <w:pPr>
        <w:rPr>
          <w:sz w:val="24"/>
        </w:rPr>
      </w:pPr>
    </w:p>
    <w:p w:rsidR="002E27AD" w:rsidRPr="001A3931" w:rsidRDefault="002E27AD" w:rsidP="002E27AD">
      <w:pPr>
        <w:rPr>
          <w:sz w:val="20"/>
        </w:rPr>
      </w:pPr>
    </w:p>
    <w:p w:rsidR="002E27AD" w:rsidRPr="00AC4992" w:rsidRDefault="002E27AD" w:rsidP="002E27AD">
      <w:pPr>
        <w:rPr>
          <w:sz w:val="2"/>
        </w:rPr>
      </w:pPr>
    </w:p>
    <w:p w:rsidR="002E27AD" w:rsidRDefault="002E27AD" w:rsidP="002E27AD">
      <w:pPr>
        <w:spacing w:after="0" w:line="240" w:lineRule="auto"/>
        <w:jc w:val="both"/>
        <w:rPr>
          <w:rFonts w:eastAsia="Times New Roman" w:cs="Calibri"/>
          <w:color w:val="000000"/>
          <w:kern w:val="28"/>
          <w:sz w:val="16"/>
          <w:szCs w:val="20"/>
          <w:lang w:eastAsia="hr-HR"/>
        </w:rPr>
      </w:pPr>
      <w:r w:rsidRPr="00A44D6A">
        <w:rPr>
          <w:rFonts w:eastAsia="Times New Roman" w:cs="Calibri"/>
          <w:i/>
          <w:color w:val="000000"/>
          <w:kern w:val="28"/>
          <w:sz w:val="16"/>
          <w:szCs w:val="20"/>
          <w:lang w:eastAsia="hr-HR"/>
        </w:rPr>
        <w:t>© 2018, Z. Svete</w:t>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sidRPr="00A44D6A">
        <w:rPr>
          <w:rFonts w:eastAsia="Times New Roman" w:cs="Calibri"/>
          <w:i/>
          <w:color w:val="000000"/>
          <w:kern w:val="28"/>
          <w:sz w:val="16"/>
          <w:szCs w:val="20"/>
          <w:lang w:eastAsia="hr-HR"/>
        </w:rPr>
        <w:tab/>
      </w:r>
      <w:r>
        <w:rPr>
          <w:rFonts w:eastAsia="Times New Roman" w:cs="Calibri"/>
          <w:i/>
          <w:color w:val="000000"/>
          <w:kern w:val="28"/>
          <w:sz w:val="16"/>
          <w:szCs w:val="20"/>
          <w:lang w:eastAsia="hr-HR"/>
        </w:rPr>
        <w:t>- 1 -</w:t>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sidRPr="0084324A">
        <w:rPr>
          <w:rFonts w:eastAsia="Times New Roman" w:cs="Calibri"/>
          <w:i/>
          <w:noProof/>
          <w:color w:val="000000"/>
          <w:kern w:val="28"/>
          <w:sz w:val="16"/>
          <w:szCs w:val="20"/>
          <w:lang w:eastAsia="hr-HR"/>
        </w:rPr>
        <w:t>32-2018</w:t>
      </w:r>
    </w:p>
    <w:p w:rsidR="002E27AD" w:rsidRDefault="002E27AD" w:rsidP="002E27AD">
      <w:pPr>
        <w:rPr>
          <w:rFonts w:eastAsia="Times New Roman" w:cs="Calibri"/>
          <w:color w:val="000000"/>
          <w:kern w:val="28"/>
          <w:sz w:val="16"/>
          <w:szCs w:val="20"/>
          <w:lang w:eastAsia="hr-HR"/>
        </w:rPr>
      </w:pPr>
      <w:r>
        <w:rPr>
          <w:rFonts w:eastAsia="Times New Roman" w:cs="Calibri"/>
          <w:color w:val="000000"/>
          <w:kern w:val="28"/>
          <w:sz w:val="16"/>
          <w:szCs w:val="20"/>
          <w:lang w:eastAsia="hr-HR"/>
        </w:rPr>
        <w:br w:type="page"/>
      </w:r>
    </w:p>
    <w:p w:rsidR="002E27AD" w:rsidRDefault="002E27AD" w:rsidP="002E27AD">
      <w:pPr>
        <w:spacing w:after="0" w:line="240" w:lineRule="auto"/>
        <w:jc w:val="center"/>
        <w:rPr>
          <w:rFonts w:ascii="Arial" w:hAnsi="Arial" w:cs="Arial"/>
          <w:b/>
        </w:rPr>
      </w:pPr>
      <w:r w:rsidRPr="00B53A29">
        <w:rPr>
          <w:rFonts w:ascii="Arial" w:hAnsi="Arial" w:cs="Arial"/>
          <w:b/>
        </w:rPr>
        <w:t>SUGLASNOST</w:t>
      </w:r>
      <w:r>
        <w:rPr>
          <w:rFonts w:ascii="Arial" w:hAnsi="Arial" w:cs="Arial"/>
          <w:b/>
        </w:rPr>
        <w:t xml:space="preserve"> UČENIKA </w:t>
      </w:r>
      <w:r w:rsidRPr="00B53A29">
        <w:rPr>
          <w:rFonts w:ascii="Arial" w:hAnsi="Arial" w:cs="Arial"/>
          <w:b/>
        </w:rPr>
        <w:t xml:space="preserve">ZA </w:t>
      </w:r>
      <w:r>
        <w:rPr>
          <w:rFonts w:ascii="Arial" w:hAnsi="Arial" w:cs="Arial"/>
          <w:b/>
        </w:rPr>
        <w:t>NJEGOVO SUDJELOVANJE U AKTIVNOSTIMA PREDVIĐENIM KURIKULUMOM ŠKOLE</w:t>
      </w:r>
    </w:p>
    <w:p w:rsidR="002E27AD" w:rsidRDefault="002E27AD" w:rsidP="002E27AD">
      <w:pPr>
        <w:spacing w:after="0" w:line="240" w:lineRule="auto"/>
        <w:ind w:firstLine="142"/>
        <w:jc w:val="center"/>
        <w:rPr>
          <w:rFonts w:ascii="Arial" w:hAnsi="Arial" w:cs="Arial"/>
          <w:b/>
        </w:rPr>
      </w:pPr>
    </w:p>
    <w:p w:rsidR="002E27AD" w:rsidRDefault="002E27AD" w:rsidP="002E27AD">
      <w:pPr>
        <w:pStyle w:val="ListParagraph"/>
        <w:numPr>
          <w:ilvl w:val="0"/>
          <w:numId w:val="10"/>
        </w:numPr>
        <w:spacing w:after="0"/>
        <w:ind w:left="851" w:hanging="425"/>
        <w:rPr>
          <w:b/>
          <w:sz w:val="24"/>
        </w:rPr>
      </w:pPr>
      <w:r w:rsidRPr="0084324A">
        <w:rPr>
          <w:b/>
          <w:noProof/>
          <w:sz w:val="24"/>
        </w:rPr>
        <w:t>Prirodoslovno grafička škola, Perivoj Vladimira Nazora 3, 23000 Zadar</w:t>
      </w:r>
    </w:p>
    <w:p w:rsidR="002E27AD" w:rsidRDefault="002E27AD" w:rsidP="002E27AD">
      <w:pPr>
        <w:pStyle w:val="ListParagraph"/>
        <w:spacing w:after="0" w:line="240" w:lineRule="auto"/>
        <w:ind w:left="426"/>
        <w:rPr>
          <w:sz w:val="24"/>
        </w:rPr>
      </w:pPr>
      <w:r>
        <w:rPr>
          <w:sz w:val="24"/>
        </w:rPr>
        <w:t>ć</w:t>
      </w:r>
      <w:r w:rsidRPr="003945A6">
        <w:rPr>
          <w:sz w:val="24"/>
        </w:rPr>
        <w:t>e</w:t>
      </w:r>
      <w:r>
        <w:rPr>
          <w:sz w:val="24"/>
        </w:rPr>
        <w:t xml:space="preserve">, u skladu sa svojim javnim obvezama </w:t>
      </w:r>
      <w:r w:rsidRPr="003945A6">
        <w:rPr>
          <w:sz w:val="24"/>
        </w:rPr>
        <w:t xml:space="preserve"> </w:t>
      </w:r>
      <w:r>
        <w:rPr>
          <w:sz w:val="24"/>
        </w:rPr>
        <w:t xml:space="preserve">planirati i provoditi aktivnosti u okviru kurikuluma Škole. </w:t>
      </w:r>
      <w:r w:rsidRPr="00DE5DE7">
        <w:rPr>
          <w:noProof/>
          <w:lang w:eastAsia="hr-HR"/>
        </w:rPr>
        <w:drawing>
          <wp:inline distT="0" distB="0" distL="0" distR="0" wp14:anchorId="1F7C22E9" wp14:editId="785407B4">
            <wp:extent cx="6508115" cy="5000625"/>
            <wp:effectExtent l="0" t="0" r="698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8115" cy="5000625"/>
                    </a:xfrm>
                    <a:prstGeom prst="rect">
                      <a:avLst/>
                    </a:prstGeom>
                    <a:noFill/>
                    <a:ln>
                      <a:noFill/>
                    </a:ln>
                  </pic:spPr>
                </pic:pic>
              </a:graphicData>
            </a:graphic>
          </wp:inline>
        </w:drawing>
      </w:r>
    </w:p>
    <w:p w:rsidR="002E27AD" w:rsidRDefault="002E27AD" w:rsidP="002E27AD">
      <w:pPr>
        <w:pStyle w:val="ListParagraph"/>
        <w:spacing w:after="0" w:line="240" w:lineRule="auto"/>
        <w:ind w:left="426"/>
        <w:rPr>
          <w:i/>
          <w:sz w:val="24"/>
        </w:rPr>
      </w:pPr>
    </w:p>
    <w:p w:rsidR="002E27AD" w:rsidRPr="00022F6F" w:rsidRDefault="002E27AD" w:rsidP="002E27AD">
      <w:pPr>
        <w:pStyle w:val="ListParagraph"/>
        <w:spacing w:after="0"/>
        <w:ind w:left="993" w:hanging="426"/>
        <w:rPr>
          <w:rFonts w:ascii="Arial" w:hAnsi="Arial" w:cs="Arial"/>
          <w:szCs w:val="20"/>
        </w:rPr>
      </w:pPr>
      <w:r>
        <w:rPr>
          <w:rFonts w:ascii="Arial" w:hAnsi="Arial" w:cs="Arial"/>
          <w:b/>
          <w:sz w:val="28"/>
        </w:rPr>
        <w:t>5.</w:t>
      </w:r>
      <w:r w:rsidRPr="00022F6F">
        <w:rPr>
          <w:rFonts w:ascii="Arial" w:hAnsi="Arial" w:cs="Arial"/>
          <w:b/>
        </w:rPr>
        <w:t xml:space="preserve"> </w:t>
      </w:r>
      <w:r w:rsidRPr="00022F6F">
        <w:rPr>
          <w:rFonts w:ascii="Arial" w:hAnsi="Arial" w:cs="Arial"/>
          <w:sz w:val="20"/>
        </w:rPr>
        <w:t xml:space="preserve">Obveze Službenika za zaštitu podataka proizlaze iz ugovora AP-Split d.o.o. sa Školom, broj </w:t>
      </w:r>
      <w:r w:rsidRPr="0084324A">
        <w:rPr>
          <w:rFonts w:ascii="Arial" w:hAnsi="Arial" w:cs="Arial"/>
          <w:noProof/>
          <w:sz w:val="20"/>
          <w:szCs w:val="20"/>
        </w:rPr>
        <w:t>32</w:t>
      </w:r>
      <w:r w:rsidRPr="00022F6F">
        <w:rPr>
          <w:rFonts w:ascii="Arial" w:hAnsi="Arial" w:cs="Arial"/>
          <w:sz w:val="20"/>
          <w:szCs w:val="20"/>
        </w:rPr>
        <w:t>.</w:t>
      </w:r>
    </w:p>
    <w:p w:rsidR="002E27AD" w:rsidRPr="00022F6F" w:rsidRDefault="002E27AD" w:rsidP="002E27AD">
      <w:pPr>
        <w:pStyle w:val="ListParagraph"/>
        <w:spacing w:after="0" w:line="240" w:lineRule="auto"/>
        <w:ind w:left="993" w:hanging="426"/>
        <w:rPr>
          <w:sz w:val="24"/>
        </w:rPr>
      </w:pPr>
    </w:p>
    <w:p w:rsidR="002E27AD" w:rsidRDefault="002E27AD" w:rsidP="002E27AD">
      <w:pPr>
        <w:pStyle w:val="ListParagraph"/>
        <w:spacing w:after="0" w:line="240" w:lineRule="auto"/>
        <w:ind w:left="426"/>
        <w:rPr>
          <w:i/>
          <w:sz w:val="24"/>
        </w:rPr>
      </w:pPr>
    </w:p>
    <w:p w:rsidR="002E27AD" w:rsidRDefault="002E27AD" w:rsidP="002E27AD">
      <w:pPr>
        <w:pStyle w:val="ListParagraph"/>
        <w:spacing w:after="0" w:line="240" w:lineRule="auto"/>
        <w:ind w:left="426"/>
        <w:rPr>
          <w:i/>
          <w:sz w:val="24"/>
        </w:rPr>
      </w:pPr>
    </w:p>
    <w:p w:rsidR="002E27AD" w:rsidRDefault="002E27AD" w:rsidP="002E27AD">
      <w:pPr>
        <w:pStyle w:val="ListParagraph"/>
        <w:spacing w:after="0" w:line="240" w:lineRule="auto"/>
        <w:ind w:left="426"/>
        <w:rPr>
          <w:i/>
          <w:sz w:val="24"/>
        </w:rPr>
      </w:pPr>
    </w:p>
    <w:p w:rsidR="002E27AD" w:rsidRDefault="002E27AD" w:rsidP="002E27AD">
      <w:pPr>
        <w:pStyle w:val="ListParagraph"/>
        <w:spacing w:after="0" w:line="240" w:lineRule="auto"/>
        <w:ind w:left="426"/>
        <w:rPr>
          <w:i/>
          <w:sz w:val="24"/>
        </w:rPr>
      </w:pPr>
    </w:p>
    <w:p w:rsidR="002E27AD" w:rsidRDefault="002E27AD" w:rsidP="002E27AD">
      <w:pPr>
        <w:pStyle w:val="ListParagraph"/>
        <w:spacing w:after="0" w:line="240" w:lineRule="auto"/>
        <w:ind w:left="426"/>
        <w:rPr>
          <w:i/>
          <w:sz w:val="24"/>
        </w:rPr>
      </w:pPr>
    </w:p>
    <w:p w:rsidR="002E27AD" w:rsidRDefault="002E27AD" w:rsidP="002E27AD">
      <w:pPr>
        <w:pStyle w:val="ListParagraph"/>
        <w:spacing w:after="0" w:line="240" w:lineRule="auto"/>
        <w:ind w:left="426"/>
        <w:rPr>
          <w:i/>
          <w:sz w:val="24"/>
        </w:rPr>
      </w:pPr>
    </w:p>
    <w:p w:rsidR="002E27AD" w:rsidRDefault="002E27AD" w:rsidP="002E27AD">
      <w:pPr>
        <w:pStyle w:val="ListParagraph"/>
        <w:spacing w:after="0" w:line="240" w:lineRule="auto"/>
        <w:ind w:left="426"/>
        <w:rPr>
          <w:i/>
          <w:sz w:val="24"/>
        </w:rPr>
      </w:pPr>
    </w:p>
    <w:p w:rsidR="002E27AD" w:rsidRDefault="002E27AD" w:rsidP="002E27AD">
      <w:pPr>
        <w:pStyle w:val="ListParagraph"/>
        <w:spacing w:after="0" w:line="240" w:lineRule="auto"/>
        <w:ind w:left="426"/>
        <w:rPr>
          <w:i/>
          <w:sz w:val="24"/>
        </w:rPr>
      </w:pPr>
    </w:p>
    <w:p w:rsidR="002E27AD" w:rsidRDefault="002E27AD" w:rsidP="002E27AD">
      <w:pPr>
        <w:pStyle w:val="ListParagraph"/>
        <w:spacing w:after="0" w:line="240" w:lineRule="auto"/>
        <w:ind w:left="426"/>
        <w:rPr>
          <w:i/>
          <w:sz w:val="24"/>
        </w:rPr>
      </w:pPr>
    </w:p>
    <w:p w:rsidR="002E27AD" w:rsidRDefault="002E27AD" w:rsidP="002E27AD">
      <w:pPr>
        <w:pStyle w:val="ListParagraph"/>
        <w:spacing w:after="0" w:line="240" w:lineRule="auto"/>
        <w:ind w:left="426"/>
        <w:rPr>
          <w:i/>
          <w:sz w:val="24"/>
        </w:rPr>
      </w:pPr>
    </w:p>
    <w:p w:rsidR="002E27AD" w:rsidRDefault="002E27AD" w:rsidP="002E27AD">
      <w:pPr>
        <w:pStyle w:val="ListParagraph"/>
        <w:spacing w:after="0" w:line="240" w:lineRule="auto"/>
        <w:ind w:left="426"/>
        <w:rPr>
          <w:i/>
          <w:sz w:val="24"/>
        </w:rPr>
      </w:pPr>
    </w:p>
    <w:p w:rsidR="002E27AD" w:rsidRDefault="002E27AD" w:rsidP="002E27AD">
      <w:pPr>
        <w:pStyle w:val="ListParagraph"/>
        <w:spacing w:after="0" w:line="240" w:lineRule="auto"/>
        <w:ind w:left="426"/>
        <w:rPr>
          <w:i/>
          <w:sz w:val="24"/>
        </w:rPr>
      </w:pPr>
    </w:p>
    <w:p w:rsidR="002E27AD" w:rsidRDefault="002E27AD" w:rsidP="002E27AD">
      <w:pPr>
        <w:pStyle w:val="ListParagraph"/>
        <w:spacing w:after="0" w:line="240" w:lineRule="auto"/>
        <w:ind w:left="426"/>
        <w:rPr>
          <w:i/>
          <w:sz w:val="24"/>
        </w:rPr>
      </w:pPr>
    </w:p>
    <w:p w:rsidR="002E27AD" w:rsidRDefault="002E27AD" w:rsidP="002E27AD">
      <w:pPr>
        <w:pStyle w:val="ListParagraph"/>
        <w:spacing w:after="0" w:line="240" w:lineRule="auto"/>
        <w:ind w:left="426"/>
        <w:rPr>
          <w:i/>
          <w:sz w:val="24"/>
        </w:rPr>
      </w:pPr>
    </w:p>
    <w:p w:rsidR="002E27AD" w:rsidRDefault="002E27AD" w:rsidP="002E27AD">
      <w:pPr>
        <w:pStyle w:val="ListParagraph"/>
        <w:spacing w:after="0" w:line="240" w:lineRule="auto"/>
        <w:ind w:left="426"/>
        <w:rPr>
          <w:i/>
          <w:sz w:val="24"/>
        </w:rPr>
      </w:pPr>
    </w:p>
    <w:p w:rsidR="002E27AD" w:rsidRDefault="002E27AD" w:rsidP="002E27AD">
      <w:pPr>
        <w:pStyle w:val="ListParagraph"/>
        <w:spacing w:after="0" w:line="240" w:lineRule="auto"/>
        <w:ind w:left="426"/>
        <w:rPr>
          <w:i/>
          <w:sz w:val="24"/>
        </w:rPr>
      </w:pPr>
    </w:p>
    <w:p w:rsidR="002E27AD" w:rsidRPr="001A3931" w:rsidRDefault="002E27AD" w:rsidP="002E27AD">
      <w:pPr>
        <w:pStyle w:val="ListParagraph"/>
        <w:spacing w:after="0" w:line="240" w:lineRule="auto"/>
        <w:ind w:left="426"/>
        <w:rPr>
          <w:i/>
          <w:sz w:val="12"/>
        </w:rPr>
      </w:pPr>
    </w:p>
    <w:p w:rsidR="002E27AD" w:rsidRDefault="002E27AD" w:rsidP="002E27AD">
      <w:pPr>
        <w:spacing w:after="0" w:line="240" w:lineRule="auto"/>
        <w:jc w:val="both"/>
        <w:rPr>
          <w:rFonts w:eastAsia="Times New Roman" w:cs="Calibri"/>
          <w:color w:val="000000"/>
          <w:kern w:val="28"/>
          <w:sz w:val="16"/>
          <w:szCs w:val="20"/>
          <w:lang w:eastAsia="hr-HR"/>
        </w:rPr>
      </w:pPr>
      <w:r w:rsidRPr="00A44D6A">
        <w:rPr>
          <w:rFonts w:eastAsia="Times New Roman" w:cs="Calibri"/>
          <w:i/>
          <w:color w:val="000000"/>
          <w:kern w:val="28"/>
          <w:sz w:val="16"/>
          <w:szCs w:val="20"/>
          <w:lang w:eastAsia="hr-HR"/>
        </w:rPr>
        <w:t>© 2018, Z. Svete</w:t>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sidRPr="00A44D6A">
        <w:rPr>
          <w:rFonts w:eastAsia="Times New Roman" w:cs="Calibri"/>
          <w:i/>
          <w:color w:val="000000"/>
          <w:kern w:val="28"/>
          <w:sz w:val="16"/>
          <w:szCs w:val="20"/>
          <w:lang w:eastAsia="hr-HR"/>
        </w:rPr>
        <w:t>-</w:t>
      </w:r>
      <w:r>
        <w:rPr>
          <w:rFonts w:eastAsia="Times New Roman" w:cs="Calibri"/>
          <w:i/>
          <w:color w:val="000000"/>
          <w:kern w:val="28"/>
          <w:sz w:val="16"/>
          <w:szCs w:val="20"/>
          <w:lang w:eastAsia="hr-HR"/>
        </w:rPr>
        <w:t xml:space="preserve"> 1 -</w:t>
      </w:r>
      <w:r w:rsidRPr="00A44D6A">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sidRPr="0084324A">
        <w:rPr>
          <w:rFonts w:eastAsia="Times New Roman" w:cs="Calibri"/>
          <w:i/>
          <w:noProof/>
          <w:color w:val="000000"/>
          <w:kern w:val="28"/>
          <w:sz w:val="16"/>
          <w:szCs w:val="20"/>
          <w:lang w:eastAsia="hr-HR"/>
        </w:rPr>
        <w:t>32-2018</w:t>
      </w:r>
    </w:p>
    <w:p w:rsidR="002E27AD" w:rsidRDefault="002E27AD" w:rsidP="002E27AD">
      <w:pPr>
        <w:rPr>
          <w:rFonts w:eastAsia="Times New Roman" w:cs="Calibri"/>
          <w:color w:val="000000"/>
          <w:kern w:val="28"/>
          <w:sz w:val="16"/>
          <w:szCs w:val="20"/>
          <w:lang w:eastAsia="hr-HR"/>
        </w:rPr>
      </w:pPr>
      <w:r>
        <w:rPr>
          <w:rFonts w:eastAsia="Times New Roman" w:cs="Calibri"/>
          <w:color w:val="000000"/>
          <w:kern w:val="28"/>
          <w:sz w:val="16"/>
          <w:szCs w:val="20"/>
          <w:lang w:eastAsia="hr-HR"/>
        </w:rPr>
        <w:br w:type="page"/>
      </w:r>
    </w:p>
    <w:p w:rsidR="002E27AD" w:rsidRPr="005F0566" w:rsidRDefault="002E27AD" w:rsidP="002E27AD">
      <w:pPr>
        <w:jc w:val="center"/>
        <w:rPr>
          <w:rFonts w:ascii="Verdana" w:hAnsi="Verdana"/>
          <w:sz w:val="28"/>
        </w:rPr>
      </w:pPr>
      <w:r w:rsidRPr="005F0566">
        <w:rPr>
          <w:rFonts w:ascii="Verdana" w:hAnsi="Verdana"/>
          <w:sz w:val="28"/>
        </w:rPr>
        <w:t>IZJAVA O POVJERLJIVOSTI</w:t>
      </w:r>
    </w:p>
    <w:p w:rsidR="002E27AD" w:rsidRDefault="002E27AD" w:rsidP="002E27AD">
      <w:pPr>
        <w:spacing w:after="0" w:line="240" w:lineRule="auto"/>
        <w:rPr>
          <w:rFonts w:ascii="Verdana" w:hAnsi="Verdana"/>
        </w:rPr>
      </w:pPr>
      <w:r w:rsidRPr="0084324A">
        <w:rPr>
          <w:rFonts w:ascii="Verdana" w:hAnsi="Verdana"/>
          <w:b/>
          <w:noProof/>
          <w:sz w:val="24"/>
        </w:rPr>
        <w:t>Prirodoslovno grafička škola, Perivoj Vladimira Nazora 3, 23000 Zadar</w:t>
      </w:r>
      <w:r>
        <w:rPr>
          <w:rFonts w:ascii="Verdana" w:hAnsi="Verdana"/>
        </w:rPr>
        <w:t xml:space="preserve"> </w:t>
      </w:r>
    </w:p>
    <w:p w:rsidR="002E27AD" w:rsidRPr="00205852" w:rsidRDefault="002E27AD" w:rsidP="002E27AD">
      <w:pPr>
        <w:spacing w:after="0" w:line="240" w:lineRule="auto"/>
        <w:rPr>
          <w:rFonts w:ascii="Verdana" w:hAnsi="Verdana"/>
        </w:rPr>
      </w:pPr>
      <w:r>
        <w:rPr>
          <w:rFonts w:ascii="Verdana" w:hAnsi="Verdana"/>
        </w:rPr>
        <w:t xml:space="preserve">(u daljem tekstu: </w:t>
      </w:r>
      <w:r w:rsidRPr="00EA2E5A">
        <w:rPr>
          <w:rFonts w:ascii="Verdana" w:hAnsi="Verdana"/>
          <w:i/>
        </w:rPr>
        <w:t>Ustanova</w:t>
      </w:r>
      <w:r>
        <w:rPr>
          <w:rFonts w:ascii="Verdana" w:hAnsi="Verdana"/>
        </w:rPr>
        <w:t xml:space="preserve">) </w:t>
      </w:r>
      <w:r w:rsidRPr="00205852">
        <w:rPr>
          <w:rFonts w:ascii="Verdana" w:hAnsi="Verdana"/>
        </w:rPr>
        <w:t xml:space="preserve">mi je u dobroj vjeri </w:t>
      </w:r>
      <w:r>
        <w:rPr>
          <w:rFonts w:ascii="Verdana" w:hAnsi="Verdana"/>
        </w:rPr>
        <w:t>dozvolila</w:t>
      </w:r>
      <w:r w:rsidRPr="00205852">
        <w:rPr>
          <w:rFonts w:ascii="Verdana" w:hAnsi="Verdana"/>
        </w:rPr>
        <w:t xml:space="preserve"> pristup osobnim podacima učenika i zaposlenika kao i članova njihovih obitelji. Osim pristupa, </w:t>
      </w:r>
      <w:r>
        <w:rPr>
          <w:rFonts w:ascii="Verdana" w:hAnsi="Verdana"/>
        </w:rPr>
        <w:t>dozvolila</w:t>
      </w:r>
      <w:r w:rsidRPr="00205852">
        <w:rPr>
          <w:rFonts w:ascii="Verdana" w:hAnsi="Verdana"/>
        </w:rPr>
        <w:t xml:space="preserve"> mi je i uvid u </w:t>
      </w:r>
      <w:r>
        <w:rPr>
          <w:rFonts w:ascii="Verdana" w:hAnsi="Verdana"/>
        </w:rPr>
        <w:t xml:space="preserve">te </w:t>
      </w:r>
      <w:r w:rsidRPr="00205852">
        <w:rPr>
          <w:rFonts w:ascii="Verdana" w:hAnsi="Verdana"/>
        </w:rPr>
        <w:t xml:space="preserve">osobne podatke, oboje pod uvjetima </w:t>
      </w:r>
      <w:r>
        <w:rPr>
          <w:rFonts w:ascii="Verdana" w:hAnsi="Verdana"/>
        </w:rPr>
        <w:t xml:space="preserve">koje sam prihvatio </w:t>
      </w:r>
      <w:r w:rsidRPr="00205852">
        <w:rPr>
          <w:rFonts w:ascii="Verdana" w:hAnsi="Verdana"/>
        </w:rPr>
        <w:t>donjo</w:t>
      </w:r>
      <w:r>
        <w:rPr>
          <w:rFonts w:ascii="Verdana" w:hAnsi="Verdana"/>
        </w:rPr>
        <w:t>m</w:t>
      </w:r>
      <w:r w:rsidRPr="00205852">
        <w:rPr>
          <w:rFonts w:ascii="Verdana" w:hAnsi="Verdana"/>
        </w:rPr>
        <w:t xml:space="preserve"> izjav</w:t>
      </w:r>
      <w:r>
        <w:rPr>
          <w:rFonts w:ascii="Verdana" w:hAnsi="Verdana"/>
        </w:rPr>
        <w:t>om</w:t>
      </w:r>
      <w:r w:rsidRPr="00205852">
        <w:rPr>
          <w:rFonts w:ascii="Verdana" w:hAnsi="Verdana"/>
        </w:rPr>
        <w:t>:</w:t>
      </w:r>
    </w:p>
    <w:p w:rsidR="002E27AD" w:rsidRPr="00205852" w:rsidRDefault="002E27AD" w:rsidP="002E27AD">
      <w:pPr>
        <w:spacing w:line="240" w:lineRule="auto"/>
        <w:jc w:val="both"/>
        <w:rPr>
          <w:rFonts w:ascii="Verdana" w:hAnsi="Verdana"/>
        </w:rPr>
      </w:pPr>
      <w:r w:rsidRPr="00205852">
        <w:rPr>
          <w:rFonts w:ascii="Verdana" w:hAnsi="Verdana"/>
        </w:rPr>
        <w:t xml:space="preserve">Ovom izjavom </w:t>
      </w:r>
      <w:r>
        <w:rPr>
          <w:rFonts w:ascii="Verdana" w:hAnsi="Verdana"/>
        </w:rPr>
        <w:t xml:space="preserve">potvrđujem </w:t>
      </w:r>
      <w:r w:rsidRPr="00205852">
        <w:rPr>
          <w:rFonts w:ascii="Verdana" w:hAnsi="Verdana"/>
        </w:rPr>
        <w:t>da sam upoznat s dokumentima:</w:t>
      </w:r>
    </w:p>
    <w:p w:rsidR="002E27AD" w:rsidRPr="00205852" w:rsidRDefault="002E27AD" w:rsidP="002E27AD">
      <w:pPr>
        <w:numPr>
          <w:ilvl w:val="0"/>
          <w:numId w:val="5"/>
        </w:numPr>
        <w:spacing w:after="200" w:line="240" w:lineRule="auto"/>
        <w:contextualSpacing/>
        <w:jc w:val="both"/>
        <w:rPr>
          <w:rFonts w:ascii="Verdana" w:hAnsi="Verdana"/>
        </w:rPr>
      </w:pPr>
      <w:r w:rsidRPr="00205852">
        <w:rPr>
          <w:rFonts w:ascii="Verdana" w:hAnsi="Verdana"/>
        </w:rPr>
        <w:t>Uredba (EU) 2016/679 europskog parlamenta i vijeća od 27. travnja 2016 (Opća uredba o zaštiti podataka),</w:t>
      </w:r>
    </w:p>
    <w:p w:rsidR="002E27AD" w:rsidRPr="00205852" w:rsidRDefault="002E27AD" w:rsidP="002E27AD">
      <w:pPr>
        <w:numPr>
          <w:ilvl w:val="0"/>
          <w:numId w:val="5"/>
        </w:numPr>
        <w:spacing w:after="200" w:line="240" w:lineRule="auto"/>
        <w:contextualSpacing/>
        <w:jc w:val="both"/>
        <w:rPr>
          <w:rFonts w:ascii="Verdana" w:hAnsi="Verdana"/>
        </w:rPr>
      </w:pPr>
      <w:r w:rsidRPr="00205852">
        <w:rPr>
          <w:rFonts w:ascii="Verdana" w:hAnsi="Verdana"/>
        </w:rPr>
        <w:t xml:space="preserve">Zakon o provedbi Opće uredbe o zaštiti podataka, </w:t>
      </w:r>
    </w:p>
    <w:p w:rsidR="002E27AD" w:rsidRPr="00205852" w:rsidRDefault="002E27AD" w:rsidP="002E27AD">
      <w:pPr>
        <w:numPr>
          <w:ilvl w:val="0"/>
          <w:numId w:val="5"/>
        </w:numPr>
        <w:spacing w:after="200" w:line="240" w:lineRule="auto"/>
        <w:contextualSpacing/>
        <w:jc w:val="both"/>
        <w:rPr>
          <w:rFonts w:ascii="Verdana" w:hAnsi="Verdana"/>
        </w:rPr>
      </w:pPr>
      <w:r w:rsidRPr="00205852">
        <w:rPr>
          <w:rFonts w:ascii="Verdana" w:hAnsi="Verdana"/>
        </w:rPr>
        <w:t>Politika zaštite privatnosti škole</w:t>
      </w:r>
      <w:r>
        <w:rPr>
          <w:rFonts w:ascii="Verdana" w:hAnsi="Verdana"/>
        </w:rPr>
        <w:t>:</w:t>
      </w:r>
      <w:r w:rsidRPr="00205852">
        <w:rPr>
          <w:rFonts w:ascii="Verdana" w:hAnsi="Verdana"/>
        </w:rPr>
        <w:t xml:space="preserve"> </w:t>
      </w:r>
      <w:r w:rsidRPr="0084324A">
        <w:rPr>
          <w:rFonts w:ascii="Verdana" w:hAnsi="Verdana"/>
          <w:noProof/>
        </w:rPr>
        <w:t>Prirodoslovno grafička škola, Zadar</w:t>
      </w:r>
      <w:r w:rsidRPr="00205852">
        <w:rPr>
          <w:rFonts w:ascii="Verdana" w:hAnsi="Verdana"/>
        </w:rPr>
        <w:t>,</w:t>
      </w:r>
    </w:p>
    <w:p w:rsidR="002E27AD" w:rsidRDefault="002E27AD" w:rsidP="002E27AD">
      <w:pPr>
        <w:numPr>
          <w:ilvl w:val="0"/>
          <w:numId w:val="5"/>
        </w:numPr>
        <w:spacing w:after="200" w:line="240" w:lineRule="auto"/>
        <w:contextualSpacing/>
        <w:jc w:val="both"/>
        <w:rPr>
          <w:rFonts w:ascii="Verdana" w:hAnsi="Verdana"/>
        </w:rPr>
      </w:pPr>
      <w:r w:rsidRPr="00205852">
        <w:rPr>
          <w:rFonts w:ascii="Verdana" w:hAnsi="Verdana"/>
        </w:rPr>
        <w:t>Pravilnik o zaštiti podataka škole</w:t>
      </w:r>
      <w:r>
        <w:rPr>
          <w:rFonts w:ascii="Verdana" w:hAnsi="Verdana"/>
        </w:rPr>
        <w:t xml:space="preserve">: </w:t>
      </w:r>
      <w:r w:rsidRPr="0084324A">
        <w:rPr>
          <w:rFonts w:ascii="Verdana" w:hAnsi="Verdana"/>
          <w:noProof/>
        </w:rPr>
        <w:t>Prirodoslovno grafička škola, Zadar</w:t>
      </w:r>
      <w:r w:rsidRPr="00205852">
        <w:rPr>
          <w:rFonts w:ascii="Verdana" w:hAnsi="Verdana"/>
        </w:rPr>
        <w:t xml:space="preserve"> (</w:t>
      </w:r>
      <w:r w:rsidRPr="00205852">
        <w:rPr>
          <w:rFonts w:ascii="Verdana" w:hAnsi="Verdana"/>
          <w:i/>
        </w:rPr>
        <w:t>Pravilnik</w:t>
      </w:r>
      <w:r w:rsidRPr="00205852">
        <w:rPr>
          <w:rFonts w:ascii="Verdana" w:hAnsi="Verdana"/>
        </w:rPr>
        <w:t>)</w:t>
      </w:r>
      <w:r>
        <w:rPr>
          <w:rFonts w:ascii="Verdana" w:hAnsi="Verdana"/>
        </w:rPr>
        <w:t>.</w:t>
      </w:r>
    </w:p>
    <w:p w:rsidR="002E27AD" w:rsidRDefault="002E27AD" w:rsidP="002E27AD">
      <w:pPr>
        <w:spacing w:line="240" w:lineRule="auto"/>
        <w:contextualSpacing/>
        <w:jc w:val="both"/>
        <w:rPr>
          <w:rFonts w:ascii="Verdana" w:hAnsi="Verdana"/>
        </w:rPr>
      </w:pPr>
    </w:p>
    <w:p w:rsidR="002E27AD" w:rsidRPr="00205852" w:rsidRDefault="002E27AD" w:rsidP="002E27AD">
      <w:pPr>
        <w:spacing w:line="240" w:lineRule="auto"/>
        <w:contextualSpacing/>
        <w:jc w:val="both"/>
        <w:rPr>
          <w:rFonts w:ascii="Verdana" w:hAnsi="Verdana"/>
        </w:rPr>
      </w:pPr>
      <w:r>
        <w:rPr>
          <w:rFonts w:ascii="Verdana" w:hAnsi="Verdana"/>
        </w:rPr>
        <w:t xml:space="preserve">Skrenuta mi je pažnja na važnost dokumenta namijenjenog djelatnicima Ustanove: </w:t>
      </w:r>
      <w:r w:rsidRPr="004554D2">
        <w:rPr>
          <w:rFonts w:ascii="Verdana" w:hAnsi="Verdana"/>
          <w:i/>
        </w:rPr>
        <w:t>Izjava o privatnosti</w:t>
      </w:r>
      <w:r>
        <w:rPr>
          <w:rFonts w:ascii="Verdana" w:hAnsi="Verdana"/>
          <w:i/>
        </w:rPr>
        <w:t xml:space="preserve">, </w:t>
      </w:r>
      <w:r w:rsidRPr="004554D2">
        <w:rPr>
          <w:rFonts w:ascii="Verdana" w:hAnsi="Verdana"/>
        </w:rPr>
        <w:t>koji sam proučio i razumio.</w:t>
      </w:r>
      <w:r>
        <w:rPr>
          <w:rFonts w:ascii="Verdana" w:hAnsi="Verdana"/>
        </w:rPr>
        <w:t xml:space="preserve">  </w:t>
      </w:r>
      <w:r w:rsidRPr="00205852">
        <w:rPr>
          <w:rFonts w:ascii="Verdana" w:hAnsi="Verdana"/>
        </w:rPr>
        <w:t xml:space="preserve"> </w:t>
      </w:r>
    </w:p>
    <w:p w:rsidR="002E27AD" w:rsidRPr="00205852" w:rsidRDefault="002E27AD" w:rsidP="002E27AD">
      <w:pPr>
        <w:spacing w:line="240" w:lineRule="auto"/>
        <w:contextualSpacing/>
        <w:jc w:val="both"/>
        <w:rPr>
          <w:rFonts w:ascii="Verdana" w:hAnsi="Verdana"/>
        </w:rPr>
      </w:pPr>
    </w:p>
    <w:p w:rsidR="002E27AD" w:rsidRPr="00205852" w:rsidRDefault="002E27AD" w:rsidP="002E27AD">
      <w:pPr>
        <w:spacing w:line="240" w:lineRule="auto"/>
        <w:contextualSpacing/>
        <w:jc w:val="both"/>
        <w:rPr>
          <w:rFonts w:ascii="Verdana" w:hAnsi="Verdana"/>
        </w:rPr>
      </w:pPr>
      <w:r>
        <w:rPr>
          <w:rFonts w:ascii="Verdana" w:hAnsi="Verdana"/>
        </w:rPr>
        <w:t>Izjavljujem da ću</w:t>
      </w:r>
      <w:r w:rsidRPr="00205852">
        <w:rPr>
          <w:rFonts w:ascii="Verdana" w:hAnsi="Verdana"/>
        </w:rPr>
        <w:t xml:space="preserve"> sukladno </w:t>
      </w:r>
      <w:r>
        <w:rPr>
          <w:rFonts w:ascii="Verdana" w:hAnsi="Verdana"/>
        </w:rPr>
        <w:t>navedenim dokumentima</w:t>
      </w:r>
      <w:r w:rsidRPr="00205852">
        <w:rPr>
          <w:rFonts w:ascii="Verdana" w:hAnsi="Verdana"/>
        </w:rPr>
        <w:t xml:space="preserve"> čuvati povjerljivost osobnih podataka kojima imam pravo pristupa </w:t>
      </w:r>
      <w:r>
        <w:rPr>
          <w:rFonts w:ascii="Verdana" w:hAnsi="Verdana"/>
        </w:rPr>
        <w:t>i</w:t>
      </w:r>
      <w:r w:rsidRPr="00205852">
        <w:rPr>
          <w:rFonts w:ascii="Verdana" w:hAnsi="Verdana"/>
        </w:rPr>
        <w:t xml:space="preserve"> koji su, neovisno o njihovom obliku, dio informacijskog sustava </w:t>
      </w:r>
      <w:r>
        <w:rPr>
          <w:rFonts w:ascii="Verdana" w:hAnsi="Verdana"/>
          <w:i/>
        </w:rPr>
        <w:t xml:space="preserve">Ustanove. </w:t>
      </w:r>
      <w:r>
        <w:rPr>
          <w:rFonts w:ascii="Verdana" w:hAnsi="Verdana"/>
        </w:rPr>
        <w:t xml:space="preserve">Izjavljujem da razumijem i u potpunosti prihvaćam </w:t>
      </w:r>
      <w:r w:rsidRPr="00205852">
        <w:rPr>
          <w:rFonts w:ascii="Verdana" w:hAnsi="Verdana"/>
          <w:i/>
        </w:rPr>
        <w:t>Pravilnik o zaštiti podataka škole</w:t>
      </w:r>
      <w:r>
        <w:rPr>
          <w:rFonts w:ascii="Verdana" w:hAnsi="Verdana"/>
          <w:i/>
        </w:rPr>
        <w:t>,</w:t>
      </w:r>
      <w:r w:rsidRPr="00205852">
        <w:rPr>
          <w:rFonts w:ascii="Verdana" w:hAnsi="Verdana"/>
          <w:i/>
        </w:rPr>
        <w:t xml:space="preserve"> </w:t>
      </w:r>
      <w:r w:rsidRPr="004554D2">
        <w:rPr>
          <w:rFonts w:ascii="Verdana" w:hAnsi="Verdana"/>
        </w:rPr>
        <w:t>t</w:t>
      </w:r>
      <w:r>
        <w:rPr>
          <w:rFonts w:ascii="Verdana" w:hAnsi="Verdana"/>
        </w:rPr>
        <w:t>e</w:t>
      </w:r>
      <w:r w:rsidRPr="004554D2">
        <w:rPr>
          <w:rFonts w:ascii="Verdana" w:hAnsi="Verdana"/>
        </w:rPr>
        <w:t xml:space="preserve"> da ću</w:t>
      </w:r>
      <w:r>
        <w:rPr>
          <w:rFonts w:ascii="Verdana" w:hAnsi="Verdana"/>
          <w:i/>
        </w:rPr>
        <w:t xml:space="preserve"> </w:t>
      </w:r>
      <w:r w:rsidRPr="00205852">
        <w:rPr>
          <w:rFonts w:ascii="Verdana" w:hAnsi="Verdana"/>
        </w:rPr>
        <w:t xml:space="preserve">osobne podatke koristiti i s istima postupati isključivo u svrhu i na način </w:t>
      </w:r>
      <w:r>
        <w:rPr>
          <w:rFonts w:ascii="Verdana" w:hAnsi="Verdana"/>
        </w:rPr>
        <w:t xml:space="preserve">kako je </w:t>
      </w:r>
      <w:r w:rsidRPr="00205852">
        <w:rPr>
          <w:rFonts w:ascii="Verdana" w:hAnsi="Verdana"/>
        </w:rPr>
        <w:t>propisan</w:t>
      </w:r>
      <w:r>
        <w:rPr>
          <w:rFonts w:ascii="Verdana" w:hAnsi="Verdana"/>
        </w:rPr>
        <w:t>o</w:t>
      </w:r>
      <w:r w:rsidRPr="00205852">
        <w:rPr>
          <w:rFonts w:ascii="Verdana" w:hAnsi="Verdana"/>
        </w:rPr>
        <w:t xml:space="preserve"> </w:t>
      </w:r>
      <w:r w:rsidRPr="004554D2">
        <w:rPr>
          <w:rFonts w:ascii="Verdana" w:hAnsi="Verdana"/>
          <w:i/>
        </w:rPr>
        <w:t>Pravilnikom.</w:t>
      </w:r>
      <w:r w:rsidRPr="00205852">
        <w:rPr>
          <w:rFonts w:ascii="Verdana" w:hAnsi="Verdana"/>
        </w:rPr>
        <w:t xml:space="preserve"> </w:t>
      </w:r>
    </w:p>
    <w:p w:rsidR="002E27AD" w:rsidRDefault="002E27AD" w:rsidP="002E27AD">
      <w:pPr>
        <w:spacing w:line="240" w:lineRule="auto"/>
        <w:jc w:val="both"/>
        <w:rPr>
          <w:rFonts w:ascii="Verdana" w:hAnsi="Verdana"/>
        </w:rPr>
      </w:pPr>
    </w:p>
    <w:p w:rsidR="002E27AD" w:rsidRDefault="002E27AD" w:rsidP="002E27AD">
      <w:pPr>
        <w:spacing w:line="240" w:lineRule="auto"/>
        <w:jc w:val="both"/>
        <w:rPr>
          <w:rFonts w:ascii="Verdana" w:hAnsi="Verdana"/>
        </w:rPr>
      </w:pPr>
      <w:r w:rsidRPr="00205852">
        <w:rPr>
          <w:rFonts w:ascii="Verdana" w:hAnsi="Verdana"/>
        </w:rPr>
        <w:t xml:space="preserve">Također se obvezujem da neovlaštenim osobama neću omogućiti uvid u osobne podatke kojima imam pravo pristupa, niti ću im iste na bilo koji način učiniti dostupnima. </w:t>
      </w:r>
    </w:p>
    <w:p w:rsidR="002E27AD" w:rsidRDefault="002E27AD" w:rsidP="002E27AD">
      <w:pPr>
        <w:spacing w:line="240" w:lineRule="auto"/>
        <w:jc w:val="both"/>
        <w:rPr>
          <w:rFonts w:ascii="Verdana" w:hAnsi="Verdana"/>
        </w:rPr>
      </w:pPr>
      <w:r w:rsidRPr="00205852">
        <w:rPr>
          <w:rFonts w:ascii="Verdana" w:hAnsi="Verdana"/>
        </w:rPr>
        <w:t xml:space="preserve">Nadalje se obvezujem da ću povjerljivost osobnih podataka čuvati i nakon prestanka </w:t>
      </w:r>
      <w:r>
        <w:rPr>
          <w:rFonts w:ascii="Verdana" w:hAnsi="Verdana"/>
        </w:rPr>
        <w:t>prava</w:t>
      </w:r>
      <w:r w:rsidRPr="00205852">
        <w:rPr>
          <w:rFonts w:ascii="Verdana" w:hAnsi="Verdana"/>
        </w:rPr>
        <w:t xml:space="preserve"> pristupa istima</w:t>
      </w:r>
      <w:r>
        <w:rPr>
          <w:rFonts w:ascii="Verdana" w:hAnsi="Verdana"/>
        </w:rPr>
        <w:t>.</w:t>
      </w:r>
    </w:p>
    <w:p w:rsidR="002E27AD" w:rsidRDefault="002E27AD" w:rsidP="002E27AD">
      <w:pPr>
        <w:spacing w:line="240" w:lineRule="auto"/>
        <w:jc w:val="both"/>
        <w:rPr>
          <w:rFonts w:ascii="Verdana" w:hAnsi="Verdana"/>
        </w:rPr>
      </w:pPr>
      <w:r>
        <w:rPr>
          <w:rFonts w:ascii="Verdana" w:hAnsi="Verdana"/>
        </w:rPr>
        <w:t xml:space="preserve">Izjavljujem da ću, nakon </w:t>
      </w:r>
      <w:r w:rsidRPr="00FD3D3C">
        <w:rPr>
          <w:rFonts w:ascii="Verdana" w:hAnsi="Verdana"/>
        </w:rPr>
        <w:t>prestanka prava pristupa obradama ili prekida/prestanka radnog odnosa</w:t>
      </w:r>
      <w:r w:rsidRPr="00FD3D3C">
        <w:rPr>
          <w:bCs/>
        </w:rPr>
        <w:t xml:space="preserve">, </w:t>
      </w:r>
      <w:r>
        <w:rPr>
          <w:rFonts w:ascii="Verdana" w:hAnsi="Verdana"/>
        </w:rPr>
        <w:t xml:space="preserve">Ravnatelju predati sve prijenosne memorijske uređaje Ustanove te da ću osigurati da se na svim uređajima kojima pristupam ili sam pristupao ne nalaze dijelovi osobnih podataka Ustanove. </w:t>
      </w:r>
    </w:p>
    <w:p w:rsidR="002E27AD" w:rsidRPr="00022F6F" w:rsidRDefault="002E27AD" w:rsidP="002E27AD">
      <w:pPr>
        <w:pStyle w:val="ListParagraph"/>
        <w:spacing w:after="0"/>
        <w:ind w:left="0"/>
        <w:rPr>
          <w:rFonts w:ascii="Arial" w:hAnsi="Arial" w:cs="Arial"/>
          <w:szCs w:val="20"/>
        </w:rPr>
      </w:pPr>
      <w:r w:rsidRPr="005F7F16">
        <w:rPr>
          <w:rFonts w:ascii="Arial" w:hAnsi="Arial" w:cs="Arial"/>
        </w:rPr>
        <w:t xml:space="preserve">O istome ću odmah obavijestiti i Službenika za zaštitu podataka kome se mogu bilo kad obratiti temeljem ugovora AP-Split d.o.o. sa Školom, broj </w:t>
      </w:r>
      <w:r w:rsidRPr="0084324A">
        <w:rPr>
          <w:rFonts w:ascii="Arial" w:hAnsi="Arial" w:cs="Arial"/>
          <w:noProof/>
          <w:szCs w:val="20"/>
        </w:rPr>
        <w:t>32</w:t>
      </w:r>
      <w:r w:rsidRPr="00022F6F">
        <w:rPr>
          <w:rFonts w:ascii="Arial" w:hAnsi="Arial" w:cs="Arial"/>
          <w:sz w:val="20"/>
          <w:szCs w:val="20"/>
        </w:rPr>
        <w:t>.</w:t>
      </w:r>
    </w:p>
    <w:p w:rsidR="002E27AD" w:rsidRDefault="002E27AD" w:rsidP="002E27AD">
      <w:pPr>
        <w:spacing w:line="240" w:lineRule="auto"/>
        <w:jc w:val="both"/>
        <w:rPr>
          <w:rFonts w:ascii="Verdana" w:hAnsi="Verdana"/>
        </w:rPr>
      </w:pPr>
    </w:p>
    <w:p w:rsidR="002E27AD" w:rsidRPr="00205852" w:rsidRDefault="002E27AD" w:rsidP="002E27AD">
      <w:pPr>
        <w:spacing w:line="240" w:lineRule="auto"/>
        <w:jc w:val="both"/>
        <w:rPr>
          <w:rFonts w:ascii="Verdana" w:hAnsi="Verdana"/>
        </w:rPr>
      </w:pPr>
      <w:r w:rsidRPr="00205852">
        <w:rPr>
          <w:rFonts w:ascii="Verdana" w:hAnsi="Verdana"/>
        </w:rPr>
        <w:t>Jasno mi je i prihvatljivo da ponašanj</w:t>
      </w:r>
      <w:r>
        <w:rPr>
          <w:rFonts w:ascii="Verdana" w:hAnsi="Verdana"/>
        </w:rPr>
        <w:t>a</w:t>
      </w:r>
      <w:r w:rsidRPr="00205852">
        <w:rPr>
          <w:rFonts w:ascii="Verdana" w:hAnsi="Verdana"/>
        </w:rPr>
        <w:t xml:space="preserve"> </w:t>
      </w:r>
      <w:r>
        <w:rPr>
          <w:rFonts w:ascii="Verdana" w:hAnsi="Verdana"/>
        </w:rPr>
        <w:t xml:space="preserve">koja nisu u skladu s </w:t>
      </w:r>
      <w:r w:rsidRPr="00205852">
        <w:rPr>
          <w:rFonts w:ascii="Verdana" w:hAnsi="Verdana"/>
          <w:i/>
        </w:rPr>
        <w:t>Pravilnik</w:t>
      </w:r>
      <w:r>
        <w:rPr>
          <w:rFonts w:ascii="Verdana" w:hAnsi="Verdana"/>
          <w:i/>
        </w:rPr>
        <w:t>om</w:t>
      </w:r>
      <w:r w:rsidRPr="00205852">
        <w:rPr>
          <w:rFonts w:ascii="Verdana" w:hAnsi="Verdana"/>
          <w:i/>
        </w:rPr>
        <w:t xml:space="preserve"> </w:t>
      </w:r>
      <w:r w:rsidRPr="00205852">
        <w:rPr>
          <w:rFonts w:ascii="Verdana" w:hAnsi="Verdana"/>
        </w:rPr>
        <w:t>predstavlja</w:t>
      </w:r>
      <w:r>
        <w:rPr>
          <w:rFonts w:ascii="Verdana" w:hAnsi="Verdana"/>
        </w:rPr>
        <w:t>ju</w:t>
      </w:r>
      <w:r w:rsidRPr="00205852">
        <w:rPr>
          <w:rFonts w:ascii="Verdana" w:hAnsi="Verdana"/>
        </w:rPr>
        <w:t xml:space="preserve"> povred</w:t>
      </w:r>
      <w:r>
        <w:rPr>
          <w:rFonts w:ascii="Verdana" w:hAnsi="Verdana"/>
        </w:rPr>
        <w:t>e</w:t>
      </w:r>
      <w:r w:rsidRPr="00205852">
        <w:rPr>
          <w:rFonts w:ascii="Verdana" w:hAnsi="Verdana"/>
        </w:rPr>
        <w:t xml:space="preserve"> radne obveze. </w:t>
      </w:r>
    </w:p>
    <w:p w:rsidR="002E27AD" w:rsidRPr="00205852" w:rsidRDefault="002E27AD" w:rsidP="002E27AD">
      <w:pPr>
        <w:spacing w:line="240" w:lineRule="auto"/>
        <w:jc w:val="both"/>
        <w:rPr>
          <w:rFonts w:ascii="Verdana" w:hAnsi="Verdana"/>
        </w:rPr>
      </w:pPr>
    </w:p>
    <w:p w:rsidR="002E27AD" w:rsidRPr="00205852" w:rsidRDefault="002E27AD" w:rsidP="002E27AD">
      <w:pPr>
        <w:rPr>
          <w:rFonts w:ascii="Verdana" w:hAnsi="Verdana"/>
        </w:rPr>
      </w:pPr>
      <w:r w:rsidRPr="00205852">
        <w:rPr>
          <w:rFonts w:ascii="Verdana" w:hAnsi="Verdana"/>
        </w:rPr>
        <w:t>Datum:           __________________</w:t>
      </w:r>
    </w:p>
    <w:p w:rsidR="002E27AD" w:rsidRPr="00205852" w:rsidRDefault="002E27AD" w:rsidP="002E27AD">
      <w:pPr>
        <w:rPr>
          <w:rFonts w:ascii="Verdana" w:hAnsi="Verdana"/>
        </w:rPr>
      </w:pPr>
    </w:p>
    <w:p w:rsidR="002E27AD" w:rsidRPr="00205852" w:rsidRDefault="002E27AD" w:rsidP="002E27AD">
      <w:pPr>
        <w:rPr>
          <w:rFonts w:ascii="Verdana" w:hAnsi="Verdana"/>
        </w:rPr>
      </w:pPr>
      <w:r w:rsidRPr="00205852">
        <w:rPr>
          <w:rFonts w:ascii="Verdana" w:hAnsi="Verdana"/>
        </w:rPr>
        <w:t>Ime i prezime: ____________________________</w:t>
      </w:r>
    </w:p>
    <w:p w:rsidR="002E27AD" w:rsidRPr="00205852" w:rsidRDefault="002E27AD" w:rsidP="002E27AD">
      <w:pPr>
        <w:rPr>
          <w:rFonts w:ascii="Verdana" w:hAnsi="Verdana"/>
        </w:rPr>
      </w:pPr>
    </w:p>
    <w:p w:rsidR="002E27AD" w:rsidRPr="00205852" w:rsidRDefault="002E27AD" w:rsidP="002E27AD">
      <w:pPr>
        <w:rPr>
          <w:rFonts w:ascii="Verdana" w:hAnsi="Verdana"/>
        </w:rPr>
      </w:pPr>
      <w:r w:rsidRPr="00205852">
        <w:rPr>
          <w:rFonts w:ascii="Verdana" w:hAnsi="Verdana"/>
        </w:rPr>
        <w:t>Potpis:            ____________________________</w:t>
      </w:r>
    </w:p>
    <w:p w:rsidR="002E27AD" w:rsidRDefault="002E27AD" w:rsidP="002E27AD">
      <w:pPr>
        <w:jc w:val="both"/>
        <w:rPr>
          <w:rFonts w:ascii="Verdana" w:hAnsi="Verdana"/>
        </w:rPr>
      </w:pPr>
    </w:p>
    <w:p w:rsidR="002E27AD" w:rsidRDefault="002E27AD" w:rsidP="002E27AD">
      <w:pPr>
        <w:spacing w:after="0" w:line="240" w:lineRule="auto"/>
        <w:jc w:val="both"/>
        <w:rPr>
          <w:rFonts w:ascii="Verdana" w:hAnsi="Verdana"/>
        </w:rPr>
      </w:pPr>
    </w:p>
    <w:p w:rsidR="002E27AD" w:rsidRPr="00CC2849" w:rsidRDefault="002E27AD" w:rsidP="002E27AD">
      <w:pPr>
        <w:spacing w:after="0" w:line="240" w:lineRule="auto"/>
        <w:jc w:val="both"/>
        <w:rPr>
          <w:rFonts w:ascii="Verdana" w:hAnsi="Verdana"/>
          <w:sz w:val="14"/>
        </w:rPr>
      </w:pPr>
    </w:p>
    <w:p w:rsidR="002E27AD" w:rsidRPr="008B17AF" w:rsidRDefault="002E27AD" w:rsidP="002E27AD">
      <w:pPr>
        <w:spacing w:after="0" w:line="240" w:lineRule="auto"/>
        <w:jc w:val="both"/>
        <w:rPr>
          <w:rFonts w:ascii="Verdana" w:hAnsi="Verdana"/>
          <w:sz w:val="8"/>
        </w:rPr>
      </w:pPr>
    </w:p>
    <w:p w:rsidR="002E27AD" w:rsidRPr="001A3931" w:rsidRDefault="002E27AD" w:rsidP="002E27AD">
      <w:pPr>
        <w:spacing w:after="0" w:line="240" w:lineRule="auto"/>
        <w:jc w:val="both"/>
        <w:rPr>
          <w:rFonts w:ascii="Verdana" w:hAnsi="Verdana"/>
          <w:sz w:val="8"/>
        </w:rPr>
      </w:pPr>
    </w:p>
    <w:p w:rsidR="002E27AD" w:rsidRPr="00A44D6A" w:rsidRDefault="002E27AD" w:rsidP="002E27AD">
      <w:pPr>
        <w:spacing w:after="0" w:line="240" w:lineRule="auto"/>
        <w:jc w:val="both"/>
        <w:rPr>
          <w:rFonts w:eastAsia="Times New Roman" w:cs="Calibri"/>
          <w:i/>
          <w:color w:val="000000"/>
          <w:kern w:val="28"/>
          <w:sz w:val="16"/>
          <w:szCs w:val="20"/>
          <w:lang w:eastAsia="hr-HR"/>
        </w:rPr>
      </w:pPr>
      <w:r w:rsidRPr="00A44D6A">
        <w:rPr>
          <w:rFonts w:eastAsia="Times New Roman" w:cs="Calibri"/>
          <w:i/>
          <w:color w:val="000000"/>
          <w:kern w:val="28"/>
          <w:sz w:val="16"/>
          <w:szCs w:val="20"/>
          <w:lang w:eastAsia="hr-HR"/>
        </w:rPr>
        <w:t>© 2018, Z. Svete</w:t>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t>- 1 -</w:t>
      </w:r>
      <w:r w:rsidRPr="00A44D6A">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sidRPr="0084324A">
        <w:rPr>
          <w:rFonts w:eastAsia="Times New Roman" w:cs="Calibri"/>
          <w:i/>
          <w:noProof/>
          <w:color w:val="000000"/>
          <w:kern w:val="28"/>
          <w:sz w:val="16"/>
          <w:szCs w:val="20"/>
          <w:lang w:eastAsia="hr-HR"/>
        </w:rPr>
        <w:t>32-2018</w:t>
      </w:r>
    </w:p>
    <w:p w:rsidR="002E27AD" w:rsidRDefault="002E27AD" w:rsidP="002E27AD">
      <w:pPr>
        <w:rPr>
          <w:rFonts w:ascii="Verdana" w:hAnsi="Verdana"/>
        </w:rPr>
      </w:pPr>
      <w:r>
        <w:rPr>
          <w:rFonts w:ascii="Verdana" w:hAnsi="Verdana"/>
        </w:rPr>
        <w:br w:type="page"/>
      </w:r>
    </w:p>
    <w:p w:rsidR="002E27AD" w:rsidRPr="001153A3" w:rsidRDefault="002E27AD" w:rsidP="002E27AD">
      <w:pPr>
        <w:spacing w:after="0"/>
        <w:jc w:val="center"/>
        <w:rPr>
          <w:rFonts w:eastAsiaTheme="minorEastAsia"/>
          <w:sz w:val="28"/>
          <w:szCs w:val="28"/>
          <w:lang w:eastAsia="ko-KR"/>
        </w:rPr>
      </w:pPr>
      <w:r w:rsidRPr="001153A3">
        <w:rPr>
          <w:rFonts w:eastAsiaTheme="minorEastAsia"/>
          <w:sz w:val="28"/>
          <w:szCs w:val="28"/>
          <w:lang w:eastAsia="ko-KR"/>
        </w:rPr>
        <w:t>POSTUPANJE ŠKOLE S OSOBNIM PODACIMA UČENIKA</w:t>
      </w:r>
    </w:p>
    <w:p w:rsidR="002E27AD" w:rsidRPr="00C342C5" w:rsidRDefault="002E27AD" w:rsidP="002E27AD">
      <w:pPr>
        <w:keepNext/>
        <w:keepLines/>
        <w:spacing w:after="0" w:line="240" w:lineRule="auto"/>
        <w:outlineLvl w:val="0"/>
        <w:rPr>
          <w:rFonts w:eastAsia="Malgun Gothic"/>
          <w:color w:val="2E74B5"/>
          <w:sz w:val="24"/>
          <w:szCs w:val="24"/>
          <w:lang w:eastAsia="ko-KR"/>
        </w:rPr>
      </w:pPr>
      <w:r w:rsidRPr="00C342C5">
        <w:rPr>
          <w:rFonts w:eastAsia="Malgun Gothic"/>
          <w:color w:val="2E74B5"/>
          <w:sz w:val="24"/>
          <w:szCs w:val="24"/>
          <w:lang w:eastAsia="ko-KR"/>
        </w:rPr>
        <w:t>Nije za fosile</w:t>
      </w:r>
    </w:p>
    <w:p w:rsidR="002E27AD" w:rsidRPr="001153A3" w:rsidRDefault="002E27AD" w:rsidP="002E27AD">
      <w:pPr>
        <w:spacing w:after="0" w:line="240" w:lineRule="auto"/>
        <w:rPr>
          <w:rFonts w:eastAsiaTheme="minorEastAsia"/>
          <w:lang w:eastAsia="ko-KR"/>
        </w:rPr>
      </w:pPr>
      <w:r w:rsidRPr="001153A3">
        <w:rPr>
          <w:rFonts w:eastAsiaTheme="minorEastAsia"/>
          <w:lang w:eastAsia="ko-KR"/>
        </w:rPr>
        <w:t>Ovaj tekst nije za tvoje starce ni za gnjavatore iza katedre (likovi s dnevnikom). Ovo je samo za tebe. Brutalno je dosadno, predugo i nije napeto. Ali je jako važno. Vrh.</w:t>
      </w:r>
    </w:p>
    <w:p w:rsidR="002E27AD" w:rsidRPr="001153A3" w:rsidRDefault="002E27AD" w:rsidP="002E27AD">
      <w:pPr>
        <w:spacing w:after="0" w:line="240" w:lineRule="auto"/>
        <w:rPr>
          <w:rFonts w:eastAsiaTheme="minorEastAsia"/>
          <w:lang w:eastAsia="ko-KR"/>
        </w:rPr>
      </w:pPr>
      <w:r w:rsidRPr="001153A3">
        <w:rPr>
          <w:rFonts w:eastAsiaTheme="minorEastAsia"/>
          <w:lang w:eastAsia="ko-KR"/>
        </w:rPr>
        <w:tab/>
        <w:t xml:space="preserve">Škola će tvojim starcima uskoro šibnuti neko bezvezno pismo a oni će ga nula kužiti. Onda će starci tebe trati u nedogled. Zato ti je bolje da pustiš dobru mjuzu, i pažljivo pročitaš ove dvije dosadne stranice. Bolje to nego da te starci stoljećima satiru. Jer kad ovo pročitaš moći ćeš im reći: „Sve to ja kužim, samo stavite kvačice i potpišite...“ </w:t>
      </w:r>
    </w:p>
    <w:p w:rsidR="002E27AD" w:rsidRDefault="002E27AD" w:rsidP="002E27AD">
      <w:pPr>
        <w:spacing w:after="0" w:line="240" w:lineRule="auto"/>
        <w:rPr>
          <w:rFonts w:eastAsiaTheme="minorEastAsia"/>
          <w:lang w:eastAsia="ko-KR"/>
        </w:rPr>
      </w:pPr>
      <w:r w:rsidRPr="001153A3">
        <w:rPr>
          <w:rFonts w:eastAsiaTheme="minorEastAsia"/>
          <w:lang w:eastAsia="ko-KR"/>
        </w:rPr>
        <w:tab/>
        <w:t xml:space="preserve">Prije nego se baciš na mučno čitanje, sigurno se pitaš: „Što je strefilo fosile iz škole da su počeli pisati razumljivim jezikom?“ Pogrešno. Škola je ostala ista. Davi kao i prije. Samo ju je Europska unija (EU) prignječila da angažira nekog lika koji trubi da je on kao „Službenik za zaštitu podataka Škole“. Ovo je tekst tog borca. Škola s njegovim govorom i jezikom nema veze. </w:t>
      </w:r>
    </w:p>
    <w:p w:rsidR="002E27AD" w:rsidRPr="00C342C5" w:rsidRDefault="002E27AD" w:rsidP="002E27AD">
      <w:pPr>
        <w:spacing w:after="0" w:line="240" w:lineRule="auto"/>
        <w:rPr>
          <w:rFonts w:eastAsiaTheme="minorEastAsia"/>
          <w:sz w:val="18"/>
          <w:lang w:eastAsia="ko-KR"/>
        </w:rPr>
      </w:pPr>
    </w:p>
    <w:p w:rsidR="002E27AD" w:rsidRPr="00C342C5" w:rsidRDefault="002E27AD" w:rsidP="002E27AD">
      <w:pPr>
        <w:keepNext/>
        <w:keepLines/>
        <w:spacing w:after="0" w:line="240" w:lineRule="auto"/>
        <w:outlineLvl w:val="0"/>
        <w:rPr>
          <w:rFonts w:eastAsia="Malgun Gothic"/>
          <w:color w:val="2E74B5"/>
          <w:sz w:val="24"/>
          <w:szCs w:val="24"/>
          <w:lang w:eastAsia="ko-KR"/>
        </w:rPr>
      </w:pPr>
      <w:r w:rsidRPr="00C342C5">
        <w:rPr>
          <w:rFonts w:eastAsia="Malgun Gothic"/>
          <w:color w:val="2E74B5"/>
          <w:sz w:val="24"/>
          <w:szCs w:val="24"/>
          <w:lang w:eastAsia="ko-KR"/>
        </w:rPr>
        <w:t>Gdje uliza Trump?</w:t>
      </w:r>
    </w:p>
    <w:p w:rsidR="002E27AD" w:rsidRPr="001153A3" w:rsidRDefault="002E27AD" w:rsidP="002E27AD">
      <w:pPr>
        <w:spacing w:after="0" w:line="240" w:lineRule="auto"/>
        <w:rPr>
          <w:rFonts w:eastAsiaTheme="minorEastAsia"/>
          <w:i/>
          <w:lang w:eastAsia="ko-KR"/>
        </w:rPr>
      </w:pPr>
      <w:r w:rsidRPr="001153A3">
        <w:rPr>
          <w:rFonts w:eastAsiaTheme="minorEastAsia"/>
          <w:lang w:eastAsia="ko-KR"/>
        </w:rPr>
        <w:t xml:space="preserve">Dolazimo na prvu kvaku; Zašto odjednom EU čezne da se Školi uvaljuju neki opskurni zakoni? EU je Hrvatsku, kao i u ostalih 27 država-članica nagovorila da uvede </w:t>
      </w:r>
      <w:r w:rsidRPr="001153A3">
        <w:rPr>
          <w:rFonts w:eastAsiaTheme="minorEastAsia"/>
          <w:i/>
          <w:lang w:eastAsia="ko-KR"/>
        </w:rPr>
        <w:t>Zakon o provedbi opće uredbe o zaštiti podataka</w:t>
      </w:r>
      <w:r w:rsidRPr="001153A3">
        <w:rPr>
          <w:rFonts w:eastAsiaTheme="minorEastAsia"/>
          <w:lang w:eastAsia="ko-KR"/>
        </w:rPr>
        <w:t xml:space="preserve">. Tim zakonom Hrvatska se obvezala prihvatiti </w:t>
      </w:r>
      <w:r w:rsidRPr="001153A3">
        <w:rPr>
          <w:rFonts w:eastAsiaTheme="minorEastAsia"/>
          <w:i/>
          <w:lang w:eastAsia="ko-KR"/>
        </w:rPr>
        <w:t>Opću uredbu o zaštiti podataka</w:t>
      </w:r>
      <w:r w:rsidRPr="001153A3">
        <w:rPr>
          <w:rFonts w:eastAsiaTheme="minorEastAsia"/>
          <w:lang w:eastAsia="ko-KR"/>
        </w:rPr>
        <w:t>. Što je sad pa to?</w:t>
      </w:r>
    </w:p>
    <w:p w:rsidR="002E27AD" w:rsidRPr="001153A3" w:rsidRDefault="002E27AD" w:rsidP="002E27AD">
      <w:pPr>
        <w:spacing w:after="0" w:line="240" w:lineRule="auto"/>
        <w:rPr>
          <w:rFonts w:eastAsiaTheme="minorEastAsia"/>
          <w:sz w:val="8"/>
          <w:szCs w:val="24"/>
          <w:lang w:eastAsia="ko-KR"/>
        </w:rPr>
      </w:pPr>
    </w:p>
    <w:p w:rsidR="002E27AD" w:rsidRPr="001153A3" w:rsidRDefault="002E27AD" w:rsidP="002E27AD">
      <w:pPr>
        <w:spacing w:after="0" w:line="240" w:lineRule="auto"/>
        <w:rPr>
          <w:rFonts w:eastAsiaTheme="minorEastAsia"/>
          <w:lang w:eastAsia="ko-KR"/>
        </w:rPr>
      </w:pPr>
      <w:r w:rsidRPr="001153A3">
        <w:rPr>
          <w:rFonts w:eastAsiaTheme="minorEastAsia"/>
          <w:noProof/>
          <w:lang w:eastAsia="hr-HR"/>
        </w:rPr>
        <w:drawing>
          <wp:anchor distT="0" distB="0" distL="114300" distR="114300" simplePos="0" relativeHeight="251662336" behindDoc="0" locked="0" layoutInCell="1" allowOverlap="1" wp14:anchorId="4AB87409" wp14:editId="214849A0">
            <wp:simplePos x="0" y="0"/>
            <wp:positionH relativeFrom="column">
              <wp:posOffset>3329940</wp:posOffset>
            </wp:positionH>
            <wp:positionV relativeFrom="paragraph">
              <wp:posOffset>215900</wp:posOffset>
            </wp:positionV>
            <wp:extent cx="320040" cy="121285"/>
            <wp:effectExtent l="19050" t="19050" r="22860" b="1206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040" cy="121285"/>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Pr="001153A3">
        <w:rPr>
          <w:rFonts w:eastAsiaTheme="minorEastAsia"/>
          <w:noProof/>
          <w:lang w:eastAsia="hr-HR"/>
        </w:rPr>
        <w:drawing>
          <wp:anchor distT="0" distB="0" distL="114300" distR="114300" simplePos="0" relativeHeight="251663360" behindDoc="1" locked="0" layoutInCell="1" allowOverlap="1" wp14:anchorId="6D3D361F" wp14:editId="6052298A">
            <wp:simplePos x="0" y="0"/>
            <wp:positionH relativeFrom="column">
              <wp:posOffset>3148330</wp:posOffset>
            </wp:positionH>
            <wp:positionV relativeFrom="paragraph">
              <wp:posOffset>36830</wp:posOffset>
            </wp:positionV>
            <wp:extent cx="127000" cy="125095"/>
            <wp:effectExtent l="0" t="0" r="635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000" cy="125095"/>
                    </a:xfrm>
                    <a:prstGeom prst="rect">
                      <a:avLst/>
                    </a:prstGeom>
                  </pic:spPr>
                </pic:pic>
              </a:graphicData>
            </a:graphic>
            <wp14:sizeRelH relativeFrom="page">
              <wp14:pctWidth>0</wp14:pctWidth>
            </wp14:sizeRelH>
            <wp14:sizeRelV relativeFrom="page">
              <wp14:pctHeight>0</wp14:pctHeight>
            </wp14:sizeRelV>
          </wp:anchor>
        </w:drawing>
      </w:r>
      <w:r w:rsidRPr="001153A3">
        <w:rPr>
          <w:rFonts w:eastAsiaTheme="minorEastAsia"/>
          <w:lang w:eastAsia="ko-KR"/>
        </w:rPr>
        <w:t>Na</w:t>
      </w:r>
      <w:r w:rsidRPr="001153A3">
        <w:rPr>
          <w:rFonts w:eastAsiaTheme="minorEastAsia"/>
          <w:sz w:val="24"/>
          <w:szCs w:val="24"/>
          <w:lang w:eastAsia="ko-KR"/>
        </w:rPr>
        <w:t xml:space="preserve"> </w:t>
      </w:r>
      <w:r w:rsidRPr="001153A3">
        <w:rPr>
          <w:rFonts w:eastAsiaTheme="minorEastAsia"/>
          <w:noProof/>
          <w:sz w:val="24"/>
          <w:szCs w:val="24"/>
          <w:lang w:eastAsia="hr-HR"/>
        </w:rPr>
        <w:drawing>
          <wp:inline distT="0" distB="0" distL="0" distR="0" wp14:anchorId="4B106AB9" wp14:editId="4FDB2202">
            <wp:extent cx="121109" cy="119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5345" cy="153646"/>
                    </a:xfrm>
                    <a:prstGeom prst="rect">
                      <a:avLst/>
                    </a:prstGeom>
                  </pic:spPr>
                </pic:pic>
              </a:graphicData>
            </a:graphic>
          </wp:inline>
        </w:drawing>
      </w:r>
      <w:r w:rsidRPr="001153A3">
        <w:rPr>
          <w:rFonts w:eastAsiaTheme="minorEastAsia"/>
          <w:sz w:val="24"/>
          <w:szCs w:val="24"/>
          <w:lang w:eastAsia="ko-KR"/>
        </w:rPr>
        <w:t xml:space="preserve"> </w:t>
      </w:r>
      <w:r w:rsidRPr="001153A3">
        <w:rPr>
          <w:rFonts w:eastAsiaTheme="minorEastAsia"/>
          <w:lang w:eastAsia="ko-KR"/>
        </w:rPr>
        <w:t>se dnevno ostvari oko 1,5 milijarda pristupa, na</w:t>
      </w:r>
      <w:r w:rsidRPr="001153A3">
        <w:rPr>
          <w:rFonts w:eastAsiaTheme="minorEastAsia"/>
          <w:sz w:val="24"/>
          <w:szCs w:val="24"/>
          <w:lang w:eastAsia="ko-KR"/>
        </w:rPr>
        <w:t xml:space="preserve"> </w:t>
      </w:r>
      <w:r w:rsidRPr="001153A3">
        <w:rPr>
          <w:rFonts w:eastAsiaTheme="minorEastAsia"/>
          <w:lang w:eastAsia="ko-KR"/>
        </w:rPr>
        <w:t>oko 1 milijarda pristupa dnevno, na</w:t>
      </w:r>
      <w:r w:rsidRPr="001153A3">
        <w:rPr>
          <w:rFonts w:eastAsiaTheme="minorEastAsia"/>
          <w:sz w:val="24"/>
          <w:szCs w:val="24"/>
          <w:lang w:eastAsia="ko-KR"/>
        </w:rPr>
        <w:t xml:space="preserve"> </w:t>
      </w:r>
      <w:r w:rsidRPr="001153A3">
        <w:rPr>
          <w:rFonts w:eastAsiaTheme="minorEastAsia"/>
          <w:noProof/>
          <w:sz w:val="24"/>
          <w:szCs w:val="24"/>
          <w:lang w:eastAsia="hr-HR"/>
        </w:rPr>
        <w:drawing>
          <wp:inline distT="0" distB="0" distL="0" distR="0" wp14:anchorId="24B488A9" wp14:editId="3CEB7E62">
            <wp:extent cx="237490" cy="104140"/>
            <wp:effectExtent l="19050" t="19050" r="1016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490" cy="104140"/>
                    </a:xfrm>
                    <a:prstGeom prst="rect">
                      <a:avLst/>
                    </a:prstGeom>
                    <a:ln>
                      <a:solidFill>
                        <a:sysClr val="windowText" lastClr="000000"/>
                      </a:solidFill>
                    </a:ln>
                  </pic:spPr>
                </pic:pic>
              </a:graphicData>
            </a:graphic>
          </wp:inline>
        </w:drawing>
      </w:r>
      <w:r w:rsidRPr="001153A3">
        <w:rPr>
          <w:rFonts w:eastAsiaTheme="minorEastAsia"/>
          <w:sz w:val="24"/>
          <w:szCs w:val="24"/>
          <w:lang w:eastAsia="ko-KR"/>
        </w:rPr>
        <w:t xml:space="preserve"> </w:t>
      </w:r>
      <w:r w:rsidRPr="001153A3">
        <w:rPr>
          <w:rFonts w:eastAsiaTheme="minorEastAsia"/>
          <w:lang w:eastAsia="ko-KR"/>
        </w:rPr>
        <w:t>oko 1,5 milijarda osoba provede jednu milijardu sati dnevno. Na</w:t>
      </w:r>
      <w:r w:rsidRPr="001153A3">
        <w:rPr>
          <w:rFonts w:eastAsiaTheme="minorEastAsia"/>
          <w:sz w:val="24"/>
          <w:szCs w:val="24"/>
          <w:lang w:eastAsia="ko-KR"/>
        </w:rPr>
        <w:t xml:space="preserve"> </w:t>
      </w:r>
      <w:r w:rsidRPr="001153A3">
        <w:rPr>
          <w:rFonts w:eastAsiaTheme="minorEastAsia"/>
          <w:lang w:eastAsia="ko-KR"/>
        </w:rPr>
        <w:t xml:space="preserve">se ostvari 3,5 milijarde pretraga dnevno. </w:t>
      </w:r>
    </w:p>
    <w:p w:rsidR="002E27AD" w:rsidRPr="001153A3" w:rsidRDefault="002E27AD" w:rsidP="002E27AD">
      <w:pPr>
        <w:spacing w:after="0" w:line="240" w:lineRule="auto"/>
        <w:rPr>
          <w:rFonts w:eastAsiaTheme="minorEastAsia"/>
          <w:lang w:eastAsia="ko-KR"/>
        </w:rPr>
      </w:pPr>
      <w:r w:rsidRPr="001153A3">
        <w:rPr>
          <w:rFonts w:eastAsiaTheme="minorEastAsia"/>
          <w:lang w:eastAsia="ko-KR"/>
        </w:rPr>
        <w:tab/>
        <w:t>Ukupno se, svakog dana preko ova četiri servisa ostvari 7,5 milijardi pristupa, a pritom je svakim pristupom jedna osoba dobrovoljno darovala sve svoje kontakt podatke, s kime je kontaktirala, što je pretraživala, što ju je zanimalo i gdje se trenutno nalazi.</w:t>
      </w:r>
    </w:p>
    <w:p w:rsidR="002E27AD" w:rsidRPr="001153A3" w:rsidRDefault="002E27AD" w:rsidP="002E27AD">
      <w:pPr>
        <w:spacing w:after="0" w:line="240" w:lineRule="auto"/>
        <w:rPr>
          <w:rFonts w:eastAsiaTheme="minorEastAsia"/>
          <w:lang w:eastAsia="ko-KR"/>
        </w:rPr>
      </w:pPr>
      <w:r w:rsidRPr="001153A3">
        <w:rPr>
          <w:rFonts w:eastAsiaTheme="minorEastAsia"/>
          <w:sz w:val="24"/>
          <w:szCs w:val="24"/>
          <w:lang w:eastAsia="ko-KR"/>
        </w:rPr>
        <w:tab/>
      </w:r>
      <w:r w:rsidRPr="001153A3">
        <w:rPr>
          <w:rFonts w:eastAsiaTheme="minorEastAsia"/>
          <w:lang w:eastAsia="ko-KR"/>
        </w:rPr>
        <w:t xml:space="preserve">Danas na planeti Zemlja živi 7,5 milijardi osoba. To znači da u prosjeku svaka živa osoba na našoj planeti, svakog dana „velikom bratu“ dobrovoljno dojavi gdje se nalazi,  koje su joj navike, želje i slabosti.  </w:t>
      </w:r>
    </w:p>
    <w:p w:rsidR="002E27AD" w:rsidRPr="001153A3" w:rsidRDefault="002E27AD" w:rsidP="002E27AD">
      <w:pPr>
        <w:spacing w:after="0" w:line="240" w:lineRule="auto"/>
        <w:rPr>
          <w:rFonts w:eastAsiaTheme="minorEastAsia"/>
          <w:lang w:eastAsia="ko-KR"/>
        </w:rPr>
      </w:pPr>
      <w:r w:rsidRPr="001153A3">
        <w:rPr>
          <w:rFonts w:eastAsiaTheme="minorEastAsia"/>
          <w:lang w:eastAsia="ko-KR"/>
        </w:rPr>
        <w:tab/>
        <w:t xml:space="preserve">Ove četiri kompanije sve podatke koje su o tebi prikupile (a nijedan nisu u međuvremenu izgubile iako si ih ti izbrisao ili poništio profil) prodaju po sistemu „tko da više“. </w:t>
      </w:r>
    </w:p>
    <w:p w:rsidR="002E27AD" w:rsidRPr="001153A3" w:rsidRDefault="002E27AD" w:rsidP="002E27AD">
      <w:pPr>
        <w:spacing w:after="0" w:line="240" w:lineRule="auto"/>
        <w:rPr>
          <w:rFonts w:eastAsiaTheme="minorEastAsia"/>
          <w:lang w:eastAsia="ko-KR"/>
        </w:rPr>
      </w:pPr>
      <w:r w:rsidRPr="001153A3">
        <w:rPr>
          <w:rFonts w:eastAsiaTheme="minorEastAsia"/>
          <w:lang w:eastAsia="ko-KR"/>
        </w:rPr>
        <w:t xml:space="preserve">Tako su, u predizbornoj kampanji za Predsjednika SAD-a, članci i obavijesti koje su pristizale na zaslone osiromašenih i nezaposlenih radnika u i Detroitu i Pittsburgh-u naglašavali da će Trump uvesti visoke carine na uvoz japanska auta te čelika i aluminija iz EU, čime će oživiti uništenu tešku industriju na sjeveru SAD-a. </w:t>
      </w:r>
    </w:p>
    <w:p w:rsidR="002E27AD" w:rsidRPr="001153A3" w:rsidRDefault="002E27AD" w:rsidP="002E27AD">
      <w:pPr>
        <w:spacing w:after="0" w:line="240" w:lineRule="auto"/>
        <w:rPr>
          <w:rFonts w:eastAsiaTheme="minorEastAsia"/>
          <w:lang w:eastAsia="ko-KR"/>
        </w:rPr>
      </w:pPr>
      <w:r w:rsidRPr="001153A3">
        <w:rPr>
          <w:rFonts w:eastAsiaTheme="minorEastAsia"/>
          <w:lang w:eastAsia="ko-KR"/>
        </w:rPr>
        <w:tab/>
        <w:t>Istovremeno su zasloni radnika u južnim državama SAD-a, gdje su plaće niske radi velikog priljeva imigranata iz Meksika i Latinske Amerike, bombardirane Trumpovim izjavama o gradnji zida prema Meksiku, čime će prestati dolazak Latinosa koji pristaju raditi za mizerne plaće.</w:t>
      </w:r>
    </w:p>
    <w:p w:rsidR="002E27AD" w:rsidRPr="001153A3" w:rsidRDefault="002E27AD" w:rsidP="002E27AD">
      <w:pPr>
        <w:spacing w:after="0" w:line="240" w:lineRule="auto"/>
        <w:ind w:firstLine="708"/>
        <w:rPr>
          <w:rFonts w:eastAsiaTheme="minorEastAsia"/>
          <w:lang w:eastAsia="ko-KR"/>
        </w:rPr>
      </w:pPr>
      <w:r w:rsidRPr="001153A3">
        <w:rPr>
          <w:rFonts w:eastAsiaTheme="minorEastAsia"/>
          <w:lang w:eastAsia="ko-KR"/>
        </w:rPr>
        <w:t xml:space="preserve">Svim odraslim osobama koje su googlale vojsku i naoružanje, te porfil ustanovio da pripadaju vojsci ili vojnoj industriji, su pristizale obavijesti da će Trump državama članicama  NATO-a povećati izdvajanja za naoružanje, i time osigurati dodatna sredstva za ulaganja u vojsku i vojnu industriju SAD-a. </w:t>
      </w:r>
    </w:p>
    <w:p w:rsidR="002E27AD" w:rsidRPr="001153A3" w:rsidRDefault="002E27AD" w:rsidP="002E27AD">
      <w:pPr>
        <w:spacing w:after="0" w:line="240" w:lineRule="auto"/>
        <w:rPr>
          <w:rFonts w:eastAsiaTheme="minorEastAsia"/>
          <w:lang w:eastAsia="ko-KR"/>
        </w:rPr>
      </w:pPr>
      <w:r w:rsidRPr="001153A3">
        <w:rPr>
          <w:rFonts w:eastAsiaTheme="minorEastAsia"/>
          <w:lang w:eastAsia="ko-KR"/>
        </w:rPr>
        <w:tab/>
        <w:t xml:space="preserve">Svako je dobio ono što je želio čuti a prešućen mu je dio nad kojim bi se zamislio. Tako je Trump pobijedio na izborima. Postao je Predsjednik SAD-a i najmoćnija osoba na svijetu. Ko je tome kumovao? </w:t>
      </w:r>
    </w:p>
    <w:p w:rsidR="002E27AD" w:rsidRPr="001153A3" w:rsidRDefault="002E27AD" w:rsidP="002E27AD">
      <w:pPr>
        <w:spacing w:after="0" w:line="240" w:lineRule="auto"/>
        <w:rPr>
          <w:rFonts w:eastAsiaTheme="minorEastAsia"/>
          <w:lang w:eastAsia="ko-KR"/>
        </w:rPr>
      </w:pPr>
      <w:r w:rsidRPr="001153A3">
        <w:rPr>
          <w:rFonts w:eastAsiaTheme="minorEastAsia"/>
          <w:lang w:eastAsia="ko-KR"/>
        </w:rPr>
        <w:tab/>
        <w:t>Facebook je prodao prikupljene podatke o glasačima iz SAD-a  tvrtki Cambridge Analytica. Ona ih je analizirala, uredila i ciljno usmjeravala odabrane informacije selektiranim osobama u skaldu s profilima koje je o njima kreirala na osnovu kupljenih podataka. Na zaslon svakog glasača su stizali jedino oni izvatci iz Trumpovih govora koji su kod osobe tog profila budili pozitivne stavove. Trump je pobjedio uglavnom zahvaljujući podacima s Facebook-a.</w:t>
      </w:r>
    </w:p>
    <w:p w:rsidR="002E27AD" w:rsidRDefault="002E27AD" w:rsidP="002E27AD">
      <w:pPr>
        <w:spacing w:after="0" w:line="240" w:lineRule="auto"/>
        <w:rPr>
          <w:rFonts w:eastAsiaTheme="minorEastAsia"/>
          <w:lang w:eastAsia="ko-KR"/>
        </w:rPr>
      </w:pPr>
      <w:r w:rsidRPr="001153A3">
        <w:rPr>
          <w:rFonts w:eastAsiaTheme="minorEastAsia"/>
          <w:sz w:val="24"/>
          <w:szCs w:val="24"/>
          <w:lang w:eastAsia="ko-KR"/>
        </w:rPr>
        <w:tab/>
      </w:r>
      <w:r w:rsidRPr="001153A3">
        <w:rPr>
          <w:rFonts w:eastAsiaTheme="minorEastAsia"/>
          <w:lang w:eastAsia="ko-KR"/>
        </w:rPr>
        <w:t xml:space="preserve">Počelo je s nevinim klikom tinejđera iz SAD-a prijavom na Facebook, a rezultat je prijetnja rata s Iranom i iskakanje SAD-a iz sporazuma o klimatskim promjenama.  Ti bi sigurno oštro protestirao da ti vlast poželi oduzeti privatnost, a dobrovoljno si je darovao YouTube-u u zamjenu za filmić o slatkim macama ili spot sa zanosnim izvijanjem cajke. To je postalo preopasno, to zastrašuje i mora se izmijeniti. </w:t>
      </w:r>
    </w:p>
    <w:p w:rsidR="002E27AD" w:rsidRPr="00C342C5" w:rsidRDefault="002E27AD" w:rsidP="002E27AD">
      <w:pPr>
        <w:spacing w:after="0" w:line="240" w:lineRule="auto"/>
        <w:rPr>
          <w:rFonts w:eastAsiaTheme="minorEastAsia"/>
          <w:sz w:val="16"/>
          <w:lang w:eastAsia="ko-KR"/>
        </w:rPr>
      </w:pPr>
    </w:p>
    <w:p w:rsidR="002E27AD" w:rsidRPr="00C342C5" w:rsidRDefault="002E27AD" w:rsidP="002E27AD">
      <w:pPr>
        <w:keepNext/>
        <w:keepLines/>
        <w:spacing w:after="0" w:line="240" w:lineRule="auto"/>
        <w:outlineLvl w:val="0"/>
        <w:rPr>
          <w:rFonts w:eastAsia="Malgun Gothic"/>
          <w:color w:val="2E74B5"/>
          <w:sz w:val="24"/>
          <w:szCs w:val="24"/>
          <w:lang w:eastAsia="ko-KR"/>
        </w:rPr>
      </w:pPr>
      <w:r w:rsidRPr="00C342C5">
        <w:rPr>
          <w:rFonts w:eastAsia="Malgun Gothic"/>
          <w:color w:val="2E74B5"/>
          <w:sz w:val="24"/>
          <w:szCs w:val="24"/>
          <w:lang w:eastAsia="ko-KR"/>
        </w:rPr>
        <w:t>Uredba o zaštiti podataka</w:t>
      </w:r>
    </w:p>
    <w:p w:rsidR="002E27AD" w:rsidRPr="001153A3" w:rsidRDefault="002E27AD" w:rsidP="002E27AD">
      <w:pPr>
        <w:spacing w:after="0" w:line="240" w:lineRule="auto"/>
        <w:rPr>
          <w:rFonts w:eastAsiaTheme="minorEastAsia"/>
          <w:lang w:eastAsia="ko-KR"/>
        </w:rPr>
      </w:pPr>
      <w:r w:rsidRPr="001153A3">
        <w:rPr>
          <w:rFonts w:eastAsiaTheme="minorEastAsia"/>
          <w:lang w:eastAsia="ko-KR"/>
        </w:rPr>
        <w:t>EU je zaključila da je mogućnost manipulacije najbolje prekinuti na izvoru. Donijela je Uredbu kojom se svim tvrtkama, uredima, poduzećima, vlastima i školama zabranjuje da od bilo kojeg građana prikuplja podatke iznad propisanog minimuma.  U birokratskom govoru ovi prvi se nazivaju:  „Pravne osobe“, a  živi ljudi od krvi i mesa: „Fizičke osobe“</w:t>
      </w:r>
    </w:p>
    <w:p w:rsidR="002E27AD" w:rsidRDefault="002E27AD" w:rsidP="002E27AD">
      <w:pPr>
        <w:spacing w:after="0" w:line="240" w:lineRule="auto"/>
        <w:rPr>
          <w:rFonts w:eastAsiaTheme="minorEastAsia"/>
          <w:i/>
          <w:lang w:eastAsia="ko-KR"/>
        </w:rPr>
      </w:pPr>
      <w:r w:rsidRPr="001153A3">
        <w:rPr>
          <w:rFonts w:eastAsiaTheme="minorEastAsia"/>
          <w:lang w:eastAsia="ko-KR"/>
        </w:rPr>
        <w:tab/>
        <w:t>Prevedeno s nerazumljivog, birokratskog jezika to glasi: „</w:t>
      </w:r>
      <w:r w:rsidRPr="001153A3">
        <w:rPr>
          <w:rFonts w:eastAsiaTheme="minorEastAsia"/>
          <w:i/>
          <w:lang w:eastAsia="ko-KR"/>
        </w:rPr>
        <w:t xml:space="preserve">Uredba zabranjuje svakoj Pravnoj osobi prikupljanje osobnih podataka od Fizičke osobe, osim u slučajevima propisanim zakonom. Osobni podaci kao što je ime i prezime, </w:t>
      </w:r>
    </w:p>
    <w:p w:rsidR="002E27AD" w:rsidRDefault="002E27AD" w:rsidP="002E27AD">
      <w:pPr>
        <w:spacing w:after="0" w:line="240" w:lineRule="auto"/>
        <w:rPr>
          <w:rFonts w:eastAsiaTheme="minorEastAsia"/>
          <w:i/>
          <w:lang w:eastAsia="ko-KR"/>
        </w:rPr>
      </w:pPr>
    </w:p>
    <w:p w:rsidR="002E27AD" w:rsidRDefault="002E27AD" w:rsidP="002E27AD">
      <w:pPr>
        <w:spacing w:after="0" w:line="240" w:lineRule="auto"/>
        <w:rPr>
          <w:rFonts w:eastAsiaTheme="minorEastAsia"/>
          <w:i/>
          <w:lang w:eastAsia="ko-KR"/>
        </w:rPr>
      </w:pPr>
    </w:p>
    <w:p w:rsidR="002E27AD" w:rsidRPr="00650F17" w:rsidRDefault="002E27AD" w:rsidP="002E27AD">
      <w:pPr>
        <w:spacing w:after="0" w:line="240" w:lineRule="auto"/>
        <w:rPr>
          <w:rFonts w:eastAsiaTheme="minorEastAsia"/>
          <w:i/>
          <w:sz w:val="28"/>
          <w:lang w:eastAsia="ko-KR"/>
        </w:rPr>
      </w:pPr>
    </w:p>
    <w:p w:rsidR="002E27AD" w:rsidRPr="00A44D6A" w:rsidRDefault="002E27AD" w:rsidP="002E27AD">
      <w:pPr>
        <w:spacing w:after="0" w:line="240" w:lineRule="auto"/>
        <w:jc w:val="both"/>
        <w:rPr>
          <w:rFonts w:eastAsia="Times New Roman" w:cs="Calibri"/>
          <w:i/>
          <w:color w:val="000000"/>
          <w:kern w:val="28"/>
          <w:sz w:val="16"/>
          <w:szCs w:val="20"/>
          <w:lang w:eastAsia="hr-HR"/>
        </w:rPr>
      </w:pPr>
      <w:r w:rsidRPr="00A44D6A">
        <w:rPr>
          <w:rFonts w:eastAsia="Times New Roman" w:cs="Calibri"/>
          <w:i/>
          <w:color w:val="000000"/>
          <w:kern w:val="28"/>
          <w:sz w:val="16"/>
          <w:szCs w:val="20"/>
          <w:lang w:eastAsia="hr-HR"/>
        </w:rPr>
        <w:t>© 2018, Z. Svete</w:t>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t>- 1 -</w:t>
      </w:r>
      <w:r w:rsidRPr="00A44D6A">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sidRPr="0084324A">
        <w:rPr>
          <w:rFonts w:eastAsia="Times New Roman" w:cs="Calibri"/>
          <w:i/>
          <w:noProof/>
          <w:color w:val="000000"/>
          <w:kern w:val="28"/>
          <w:sz w:val="16"/>
          <w:szCs w:val="20"/>
          <w:lang w:eastAsia="hr-HR"/>
        </w:rPr>
        <w:t>32-2018</w:t>
      </w:r>
    </w:p>
    <w:p w:rsidR="002E27AD" w:rsidRDefault="002E27AD" w:rsidP="002E27AD">
      <w:pPr>
        <w:spacing w:after="0" w:line="240" w:lineRule="auto"/>
        <w:rPr>
          <w:rFonts w:eastAsiaTheme="minorEastAsia"/>
          <w:i/>
          <w:lang w:eastAsia="ko-KR"/>
        </w:rPr>
      </w:pPr>
      <w:r w:rsidRPr="001153A3">
        <w:rPr>
          <w:rFonts w:eastAsiaTheme="minorEastAsia"/>
          <w:i/>
          <w:lang w:eastAsia="ko-KR"/>
        </w:rPr>
        <w:t>OIB, godina i mjesto rođenja i svašta nešto, označavaju bilo koji podatak kojim bi se mogla odrediti određena Fizička osoba i se ne smiju se prikuplj</w:t>
      </w:r>
      <w:r>
        <w:rPr>
          <w:rFonts w:eastAsiaTheme="minorEastAsia"/>
          <w:i/>
          <w:lang w:eastAsia="ko-KR"/>
        </w:rPr>
        <w:t>a</w:t>
      </w:r>
      <w:r w:rsidRPr="001153A3">
        <w:rPr>
          <w:rFonts w:eastAsiaTheme="minorEastAsia"/>
          <w:i/>
          <w:lang w:eastAsia="ko-KR"/>
        </w:rPr>
        <w:t xml:space="preserve">ti bez njezinog pristanka. </w:t>
      </w:r>
    </w:p>
    <w:p w:rsidR="002E27AD" w:rsidRDefault="002E27AD" w:rsidP="002E27AD">
      <w:pPr>
        <w:spacing w:after="0" w:line="240" w:lineRule="auto"/>
        <w:ind w:firstLine="708"/>
        <w:rPr>
          <w:rFonts w:eastAsiaTheme="minorEastAsia"/>
          <w:lang w:eastAsia="ko-KR"/>
        </w:rPr>
      </w:pPr>
      <w:r w:rsidRPr="001153A3">
        <w:rPr>
          <w:rFonts w:eastAsiaTheme="minorEastAsia"/>
          <w:lang w:eastAsia="ko-KR"/>
        </w:rPr>
        <w:t>Ovo znači da ne smijemo znati imena frendova iz škole, ime razrednika, tko su igrači na tekmi u nedjelju, ime pjevača na koncertu ili tko je zabio pobjednički gol. Užas!</w:t>
      </w:r>
    </w:p>
    <w:p w:rsidR="002E27AD" w:rsidRPr="00C342C5" w:rsidRDefault="002E27AD" w:rsidP="002E27AD">
      <w:pPr>
        <w:spacing w:after="0" w:line="240" w:lineRule="auto"/>
        <w:ind w:firstLine="708"/>
        <w:rPr>
          <w:rFonts w:eastAsiaTheme="minorEastAsia"/>
          <w:sz w:val="14"/>
          <w:lang w:eastAsia="ko-KR"/>
        </w:rPr>
      </w:pPr>
    </w:p>
    <w:p w:rsidR="002E27AD" w:rsidRPr="00C342C5" w:rsidRDefault="002E27AD" w:rsidP="002E27AD">
      <w:pPr>
        <w:keepNext/>
        <w:keepLines/>
        <w:spacing w:after="0" w:line="240" w:lineRule="auto"/>
        <w:outlineLvl w:val="0"/>
        <w:rPr>
          <w:rFonts w:eastAsia="Malgun Gothic"/>
          <w:color w:val="2E74B5"/>
          <w:sz w:val="24"/>
          <w:szCs w:val="24"/>
          <w:lang w:eastAsia="ko-KR"/>
        </w:rPr>
      </w:pPr>
      <w:r w:rsidRPr="00C342C5">
        <w:rPr>
          <w:rFonts w:eastAsia="Malgun Gothic"/>
          <w:color w:val="2E74B5"/>
          <w:sz w:val="24"/>
          <w:szCs w:val="24"/>
          <w:lang w:eastAsia="ko-KR"/>
        </w:rPr>
        <w:t>Izbjegnut užas</w:t>
      </w:r>
    </w:p>
    <w:p w:rsidR="002E27AD" w:rsidRPr="001153A3" w:rsidRDefault="002E27AD" w:rsidP="002E27AD">
      <w:pPr>
        <w:spacing w:after="0" w:line="240" w:lineRule="auto"/>
        <w:rPr>
          <w:rFonts w:eastAsiaTheme="minorEastAsia"/>
          <w:szCs w:val="24"/>
          <w:lang w:eastAsia="ko-KR"/>
        </w:rPr>
      </w:pPr>
      <w:r w:rsidRPr="001153A3">
        <w:rPr>
          <w:rFonts w:eastAsiaTheme="minorEastAsia"/>
          <w:szCs w:val="24"/>
          <w:lang w:eastAsia="ko-KR"/>
        </w:rPr>
        <w:t xml:space="preserve">Užas je izbjegnut ubačenom kvakom u gornjem tekstu: </w:t>
      </w:r>
      <w:r w:rsidRPr="001153A3">
        <w:rPr>
          <w:rFonts w:eastAsiaTheme="minorEastAsia"/>
          <w:i/>
          <w:szCs w:val="24"/>
          <w:lang w:eastAsia="ko-KR"/>
        </w:rPr>
        <w:t xml:space="preserve">„... osim u slučajevima propisanim zakonom ili uz pismeni pristanak te osobe.“ </w:t>
      </w:r>
      <w:r w:rsidRPr="001153A3">
        <w:rPr>
          <w:rFonts w:eastAsiaTheme="minorEastAsia"/>
          <w:szCs w:val="24"/>
          <w:lang w:eastAsia="ko-KR"/>
        </w:rPr>
        <w:t>Ta dva slučaja imaju donje posebnosti</w:t>
      </w:r>
      <w:r w:rsidRPr="001153A3">
        <w:rPr>
          <w:rFonts w:eastAsiaTheme="minorEastAsia"/>
          <w:i/>
          <w:szCs w:val="24"/>
          <w:lang w:eastAsia="ko-KR"/>
        </w:rPr>
        <w:t xml:space="preserve"> </w:t>
      </w:r>
      <w:r w:rsidRPr="001153A3">
        <w:rPr>
          <w:rFonts w:eastAsiaTheme="minorEastAsia"/>
          <w:szCs w:val="24"/>
          <w:lang w:eastAsia="ko-KR"/>
        </w:rPr>
        <w:t xml:space="preserve"> </w:t>
      </w:r>
    </w:p>
    <w:p w:rsidR="002E27AD" w:rsidRPr="001153A3" w:rsidRDefault="002E27AD" w:rsidP="002E27AD">
      <w:pPr>
        <w:numPr>
          <w:ilvl w:val="0"/>
          <w:numId w:val="12"/>
        </w:numPr>
        <w:spacing w:after="0" w:line="240" w:lineRule="auto"/>
        <w:contextualSpacing/>
        <w:rPr>
          <w:rFonts w:eastAsiaTheme="minorEastAsia"/>
          <w:szCs w:val="24"/>
          <w:lang w:eastAsia="ko-KR"/>
        </w:rPr>
      </w:pPr>
      <w:r w:rsidRPr="001153A3">
        <w:rPr>
          <w:rFonts w:eastAsiaTheme="minorEastAsia"/>
          <w:szCs w:val="24"/>
          <w:lang w:eastAsia="ko-KR"/>
        </w:rPr>
        <w:t xml:space="preserve">Da bi Škola mogla funkcionirati i obavljati svoje zadatke, Zakon ja propisao da ona od tebe kao učenika smije (i mora) prikupljati </w:t>
      </w:r>
      <w:r w:rsidRPr="001153A3">
        <w:rPr>
          <w:rFonts w:eastAsiaTheme="minorEastAsia"/>
          <w:szCs w:val="24"/>
          <w:u w:val="single"/>
          <w:lang w:eastAsia="ko-KR"/>
        </w:rPr>
        <w:t>jedino</w:t>
      </w:r>
      <w:r w:rsidRPr="001153A3">
        <w:rPr>
          <w:rFonts w:eastAsiaTheme="minorEastAsia"/>
          <w:szCs w:val="24"/>
          <w:lang w:eastAsia="ko-KR"/>
        </w:rPr>
        <w:t xml:space="preserve"> donje podatke:</w:t>
      </w:r>
    </w:p>
    <w:p w:rsidR="002E27AD" w:rsidRPr="001153A3" w:rsidRDefault="002E27AD" w:rsidP="002E27AD">
      <w:pPr>
        <w:numPr>
          <w:ilvl w:val="0"/>
          <w:numId w:val="13"/>
        </w:numPr>
        <w:spacing w:after="0" w:line="240" w:lineRule="auto"/>
        <w:ind w:left="1701"/>
        <w:contextualSpacing/>
        <w:rPr>
          <w:rFonts w:eastAsiaTheme="minorEastAsia"/>
          <w:szCs w:val="24"/>
          <w:lang w:eastAsia="ko-KR"/>
        </w:rPr>
      </w:pPr>
      <w:r w:rsidRPr="001153A3">
        <w:rPr>
          <w:rFonts w:eastAsiaTheme="minorEastAsia"/>
          <w:szCs w:val="24"/>
          <w:lang w:eastAsia="ko-KR"/>
        </w:rPr>
        <w:t>Ime, prezime, adresu, imena roditelja i članova obitelji, i način kontaktiranja roditelja,</w:t>
      </w:r>
    </w:p>
    <w:p w:rsidR="002E27AD" w:rsidRPr="001153A3" w:rsidRDefault="002E27AD" w:rsidP="002E27AD">
      <w:pPr>
        <w:numPr>
          <w:ilvl w:val="0"/>
          <w:numId w:val="13"/>
        </w:numPr>
        <w:spacing w:after="0" w:line="240" w:lineRule="auto"/>
        <w:ind w:left="1701"/>
        <w:contextualSpacing/>
        <w:rPr>
          <w:rFonts w:eastAsiaTheme="minorEastAsia"/>
          <w:szCs w:val="24"/>
          <w:lang w:eastAsia="ko-KR"/>
        </w:rPr>
      </w:pPr>
      <w:r w:rsidRPr="001153A3">
        <w:rPr>
          <w:rFonts w:eastAsiaTheme="minorEastAsia"/>
          <w:szCs w:val="24"/>
          <w:lang w:eastAsia="ko-KR"/>
        </w:rPr>
        <w:t>Podatke o ocjenjivanju i postignutim rezultatima,</w:t>
      </w:r>
    </w:p>
    <w:p w:rsidR="002E27AD" w:rsidRPr="001153A3" w:rsidRDefault="002E27AD" w:rsidP="002E27AD">
      <w:pPr>
        <w:numPr>
          <w:ilvl w:val="0"/>
          <w:numId w:val="13"/>
        </w:numPr>
        <w:spacing w:after="0" w:line="240" w:lineRule="auto"/>
        <w:ind w:left="1701"/>
        <w:contextualSpacing/>
        <w:rPr>
          <w:rFonts w:eastAsiaTheme="minorEastAsia"/>
          <w:szCs w:val="24"/>
          <w:lang w:eastAsia="ko-KR"/>
        </w:rPr>
      </w:pPr>
      <w:r w:rsidRPr="001153A3">
        <w:rPr>
          <w:rFonts w:eastAsiaTheme="minorEastAsia"/>
          <w:szCs w:val="24"/>
          <w:lang w:eastAsia="ko-KR"/>
        </w:rPr>
        <w:t>Eventualne posebne potrebe vezane za nastavu i ishranu,</w:t>
      </w:r>
    </w:p>
    <w:p w:rsidR="002E27AD" w:rsidRPr="001153A3" w:rsidRDefault="002E27AD" w:rsidP="002E27AD">
      <w:pPr>
        <w:numPr>
          <w:ilvl w:val="0"/>
          <w:numId w:val="13"/>
        </w:numPr>
        <w:spacing w:after="0" w:line="240" w:lineRule="auto"/>
        <w:ind w:left="1701"/>
        <w:contextualSpacing/>
        <w:rPr>
          <w:rFonts w:eastAsiaTheme="minorEastAsia"/>
          <w:szCs w:val="24"/>
          <w:lang w:eastAsia="ko-KR"/>
        </w:rPr>
      </w:pPr>
      <w:r w:rsidRPr="001153A3">
        <w:rPr>
          <w:rFonts w:eastAsiaTheme="minorEastAsia"/>
          <w:szCs w:val="24"/>
          <w:lang w:eastAsia="ko-KR"/>
        </w:rPr>
        <w:t>Podatke o zdravlju, lijekovima, alergijama, izuzećima od gimnastike i slično,</w:t>
      </w:r>
    </w:p>
    <w:p w:rsidR="002E27AD" w:rsidRPr="001153A3" w:rsidRDefault="002E27AD" w:rsidP="002E27AD">
      <w:pPr>
        <w:numPr>
          <w:ilvl w:val="0"/>
          <w:numId w:val="13"/>
        </w:numPr>
        <w:spacing w:after="0" w:line="240" w:lineRule="auto"/>
        <w:ind w:left="1701"/>
        <w:contextualSpacing/>
        <w:rPr>
          <w:rFonts w:eastAsiaTheme="minorEastAsia"/>
          <w:szCs w:val="24"/>
          <w:lang w:eastAsia="ko-KR"/>
        </w:rPr>
      </w:pPr>
      <w:r w:rsidRPr="001153A3">
        <w:rPr>
          <w:rFonts w:eastAsiaTheme="minorEastAsia"/>
          <w:szCs w:val="24"/>
          <w:lang w:eastAsia="ko-KR"/>
        </w:rPr>
        <w:t>Prisustvo nastavi i odsustvovanja s nastave,</w:t>
      </w:r>
    </w:p>
    <w:p w:rsidR="002E27AD" w:rsidRPr="001153A3" w:rsidRDefault="002E27AD" w:rsidP="002E27AD">
      <w:pPr>
        <w:numPr>
          <w:ilvl w:val="0"/>
          <w:numId w:val="13"/>
        </w:numPr>
        <w:spacing w:after="0" w:line="240" w:lineRule="auto"/>
        <w:ind w:left="1701"/>
        <w:contextualSpacing/>
        <w:rPr>
          <w:rFonts w:eastAsiaTheme="minorEastAsia"/>
          <w:szCs w:val="24"/>
          <w:lang w:eastAsia="ko-KR"/>
        </w:rPr>
      </w:pPr>
      <w:r w:rsidRPr="001153A3">
        <w:rPr>
          <w:rFonts w:eastAsiaTheme="minorEastAsia"/>
          <w:szCs w:val="24"/>
          <w:lang w:eastAsia="ko-KR"/>
        </w:rPr>
        <w:t>Ponašanje i specifičnosti u tvom ophođenju s drugima,</w:t>
      </w:r>
    </w:p>
    <w:p w:rsidR="002E27AD" w:rsidRPr="001153A3" w:rsidRDefault="002E27AD" w:rsidP="002E27AD">
      <w:pPr>
        <w:numPr>
          <w:ilvl w:val="0"/>
          <w:numId w:val="13"/>
        </w:numPr>
        <w:spacing w:after="0" w:line="240" w:lineRule="auto"/>
        <w:ind w:left="1701"/>
        <w:contextualSpacing/>
        <w:rPr>
          <w:rFonts w:eastAsiaTheme="minorEastAsia"/>
          <w:szCs w:val="24"/>
          <w:lang w:eastAsia="ko-KR"/>
        </w:rPr>
      </w:pPr>
      <w:r w:rsidRPr="001153A3">
        <w:rPr>
          <w:rFonts w:eastAsiaTheme="minorEastAsia"/>
          <w:szCs w:val="24"/>
          <w:lang w:eastAsia="ko-KR"/>
        </w:rPr>
        <w:t>Pristup računalima i informatičkoj opremi Škole,</w:t>
      </w:r>
    </w:p>
    <w:p w:rsidR="002E27AD" w:rsidRPr="001153A3" w:rsidRDefault="002E27AD" w:rsidP="002E27AD">
      <w:pPr>
        <w:numPr>
          <w:ilvl w:val="0"/>
          <w:numId w:val="13"/>
        </w:numPr>
        <w:spacing w:after="0" w:line="240" w:lineRule="auto"/>
        <w:ind w:left="1701"/>
        <w:contextualSpacing/>
        <w:rPr>
          <w:rFonts w:eastAsiaTheme="minorEastAsia"/>
          <w:szCs w:val="24"/>
          <w:lang w:eastAsia="ko-KR"/>
        </w:rPr>
      </w:pPr>
      <w:r w:rsidRPr="001153A3">
        <w:rPr>
          <w:rFonts w:eastAsiaTheme="minorEastAsia"/>
          <w:szCs w:val="24"/>
          <w:lang w:eastAsia="ko-KR"/>
        </w:rPr>
        <w:t>Snimke s označenih prostora Škole koji su pod video – nadzorom.</w:t>
      </w:r>
    </w:p>
    <w:p w:rsidR="002E27AD" w:rsidRPr="001153A3" w:rsidRDefault="002E27AD" w:rsidP="002E27AD">
      <w:pPr>
        <w:spacing w:after="0" w:line="240" w:lineRule="auto"/>
        <w:ind w:left="1701"/>
        <w:contextualSpacing/>
        <w:rPr>
          <w:rFonts w:eastAsiaTheme="minorEastAsia"/>
          <w:sz w:val="8"/>
          <w:szCs w:val="24"/>
          <w:lang w:eastAsia="ko-KR"/>
        </w:rPr>
      </w:pPr>
    </w:p>
    <w:p w:rsidR="002E27AD" w:rsidRPr="001153A3" w:rsidRDefault="002E27AD" w:rsidP="002E27AD">
      <w:pPr>
        <w:numPr>
          <w:ilvl w:val="0"/>
          <w:numId w:val="12"/>
        </w:numPr>
        <w:spacing w:after="0" w:line="240" w:lineRule="auto"/>
        <w:contextualSpacing/>
        <w:rPr>
          <w:rFonts w:eastAsiaTheme="minorEastAsia"/>
          <w:szCs w:val="24"/>
          <w:lang w:eastAsia="ko-KR"/>
        </w:rPr>
      </w:pPr>
      <w:r w:rsidRPr="001153A3">
        <w:rPr>
          <w:rFonts w:eastAsiaTheme="minorEastAsia"/>
          <w:szCs w:val="24"/>
          <w:lang w:eastAsia="ko-KR"/>
        </w:rPr>
        <w:t xml:space="preserve">Mimo gornjih podataka Škola može prikupljati i druge podatke jedino ako joj tvoj roditelj (ili ti) to pismeno odobri. To odobrenje možeš bilo kada promijeniti ili povući. </w:t>
      </w:r>
    </w:p>
    <w:p w:rsidR="002E27AD" w:rsidRPr="001153A3" w:rsidRDefault="002E27AD" w:rsidP="002E27AD">
      <w:pPr>
        <w:spacing w:after="0" w:line="240" w:lineRule="auto"/>
        <w:rPr>
          <w:rFonts w:eastAsiaTheme="minorEastAsia"/>
          <w:sz w:val="10"/>
          <w:szCs w:val="24"/>
          <w:lang w:eastAsia="ko-KR"/>
        </w:rPr>
      </w:pPr>
    </w:p>
    <w:p w:rsidR="002E27AD" w:rsidRDefault="002E27AD" w:rsidP="002E27AD">
      <w:pPr>
        <w:spacing w:after="0" w:line="240" w:lineRule="auto"/>
        <w:contextualSpacing/>
        <w:rPr>
          <w:rFonts w:eastAsiaTheme="minorEastAsia"/>
          <w:szCs w:val="24"/>
          <w:lang w:eastAsia="ko-KR"/>
        </w:rPr>
      </w:pPr>
      <w:r w:rsidRPr="001153A3">
        <w:rPr>
          <w:rFonts w:eastAsiaTheme="minorEastAsia"/>
          <w:szCs w:val="24"/>
          <w:lang w:eastAsia="ko-KR"/>
        </w:rPr>
        <w:t xml:space="preserve">Najvažnije je da niti jedan od gornjih podataka Škola ne smije objaviti ili nekome dati bez tvog odobrenja, osim ako je za isto obvezna prema Zakonu. Ti uvijek možeš tražiti objašnjenje u koju svrhu se bilo koji od tvojih osobnih podataka koristi, kome se dostavlja, gdje se pohranjuje i koliko dugo će se čuvati. </w:t>
      </w:r>
    </w:p>
    <w:p w:rsidR="002E27AD" w:rsidRPr="00C342C5" w:rsidRDefault="002E27AD" w:rsidP="002E27AD">
      <w:pPr>
        <w:spacing w:after="0" w:line="240" w:lineRule="auto"/>
        <w:contextualSpacing/>
        <w:rPr>
          <w:rFonts w:eastAsiaTheme="minorEastAsia"/>
          <w:sz w:val="12"/>
          <w:szCs w:val="24"/>
          <w:lang w:eastAsia="ko-KR"/>
        </w:rPr>
      </w:pPr>
    </w:p>
    <w:p w:rsidR="002E27AD" w:rsidRPr="00C342C5" w:rsidRDefault="002E27AD" w:rsidP="002E27AD">
      <w:pPr>
        <w:keepNext/>
        <w:keepLines/>
        <w:spacing w:after="0" w:line="240" w:lineRule="auto"/>
        <w:outlineLvl w:val="0"/>
        <w:rPr>
          <w:rFonts w:eastAsia="Malgun Gothic"/>
          <w:color w:val="2E74B5"/>
          <w:sz w:val="24"/>
          <w:szCs w:val="24"/>
          <w:lang w:eastAsia="ko-KR"/>
        </w:rPr>
      </w:pPr>
      <w:r w:rsidRPr="00C342C5">
        <w:rPr>
          <w:rFonts w:eastAsia="Malgun Gothic"/>
          <w:color w:val="2E74B5"/>
          <w:sz w:val="24"/>
          <w:szCs w:val="24"/>
          <w:lang w:eastAsia="ko-KR"/>
        </w:rPr>
        <w:t>Tko je odgovoran?</w:t>
      </w:r>
    </w:p>
    <w:p w:rsidR="002E27AD" w:rsidRPr="001153A3" w:rsidRDefault="002E27AD" w:rsidP="002E27AD">
      <w:pPr>
        <w:pStyle w:val="ListParagraph"/>
        <w:spacing w:after="0"/>
        <w:ind w:left="0"/>
        <w:rPr>
          <w:rFonts w:asciiTheme="minorHAnsi" w:eastAsiaTheme="minorEastAsia" w:hAnsiTheme="minorHAnsi" w:cstheme="minorBidi"/>
          <w:lang w:eastAsia="ko-KR"/>
        </w:rPr>
      </w:pPr>
      <w:r>
        <w:rPr>
          <w:noProof/>
        </w:rPr>
        <w:t>Prirodoslovno grafička škola, Perivoj Vladimira Nazora 3, 23000 Zadar</w:t>
      </w:r>
      <w:r>
        <w:rPr>
          <w:b/>
          <w:sz w:val="24"/>
        </w:rPr>
        <w:t xml:space="preserve"> </w:t>
      </w:r>
      <w:r w:rsidRPr="001153A3">
        <w:rPr>
          <w:rFonts w:asciiTheme="minorHAnsi" w:eastAsiaTheme="minorEastAsia" w:hAnsiTheme="minorHAnsi" w:cstheme="minorBidi"/>
          <w:lang w:eastAsia="ko-KR"/>
        </w:rPr>
        <w:t>je odgovorna za prikupljanje i obradu tvojih osobnih podataka. Ona ih prikuplja od tvojih roditelja ili skrbnika, eventualno iz vrtića prilikom upisa ili od škole iz koje si možda došao. Škola te podatke  stalno dopunjuje bilježenjem tvojih svakodnevnih aktivnosti u nastavi i ponašanja u školi. Te osobne podatke preuzima Ministarstvo i dalje ih obrađuje u svrhu:</w:t>
      </w:r>
    </w:p>
    <w:p w:rsidR="002E27AD" w:rsidRPr="001153A3" w:rsidRDefault="002E27AD" w:rsidP="002E27AD">
      <w:pPr>
        <w:spacing w:after="0" w:line="240" w:lineRule="auto"/>
        <w:rPr>
          <w:rFonts w:eastAsiaTheme="minorEastAsia"/>
          <w:sz w:val="12"/>
          <w:lang w:eastAsia="ko-KR"/>
        </w:rPr>
      </w:pPr>
    </w:p>
    <w:p w:rsidR="002E27AD" w:rsidRPr="001153A3" w:rsidRDefault="002E27AD" w:rsidP="002E27AD">
      <w:pPr>
        <w:numPr>
          <w:ilvl w:val="0"/>
          <w:numId w:val="11"/>
        </w:numPr>
        <w:spacing w:after="0" w:line="240" w:lineRule="auto"/>
        <w:contextualSpacing/>
        <w:rPr>
          <w:rFonts w:eastAsiaTheme="minorEastAsia"/>
          <w:lang w:eastAsia="ko-KR"/>
        </w:rPr>
      </w:pPr>
      <w:r w:rsidRPr="001153A3">
        <w:rPr>
          <w:rFonts w:eastAsiaTheme="minorEastAsia"/>
          <w:lang w:eastAsia="ko-KR"/>
        </w:rPr>
        <w:t>Organizacije i podrške tvom školovanju,</w:t>
      </w:r>
    </w:p>
    <w:p w:rsidR="002E27AD" w:rsidRPr="001153A3" w:rsidRDefault="002E27AD" w:rsidP="002E27AD">
      <w:pPr>
        <w:numPr>
          <w:ilvl w:val="0"/>
          <w:numId w:val="11"/>
        </w:numPr>
        <w:spacing w:after="0" w:line="240" w:lineRule="auto"/>
        <w:contextualSpacing/>
        <w:rPr>
          <w:rFonts w:eastAsiaTheme="minorEastAsia"/>
          <w:lang w:eastAsia="ko-KR"/>
        </w:rPr>
      </w:pPr>
      <w:r w:rsidRPr="001153A3">
        <w:rPr>
          <w:rFonts w:eastAsiaTheme="minorEastAsia"/>
          <w:lang w:eastAsia="ko-KR"/>
        </w:rPr>
        <w:t>Praćenja i izvještavanja o tvom napretku,</w:t>
      </w:r>
    </w:p>
    <w:p w:rsidR="002E27AD" w:rsidRPr="001153A3" w:rsidRDefault="002E27AD" w:rsidP="002E27AD">
      <w:pPr>
        <w:numPr>
          <w:ilvl w:val="0"/>
          <w:numId w:val="11"/>
        </w:numPr>
        <w:spacing w:after="0" w:line="240" w:lineRule="auto"/>
        <w:contextualSpacing/>
        <w:rPr>
          <w:rFonts w:eastAsiaTheme="minorEastAsia"/>
          <w:iCs/>
          <w:lang w:eastAsia="ko-KR"/>
        </w:rPr>
      </w:pPr>
      <w:r w:rsidRPr="001153A3">
        <w:rPr>
          <w:rFonts w:eastAsiaTheme="minorEastAsia"/>
          <w:lang w:eastAsia="ko-KR"/>
        </w:rPr>
        <w:t>Ocjenjivanja kvalitete i uspješnosti tvog rada.</w:t>
      </w:r>
      <w:r w:rsidRPr="001153A3">
        <w:rPr>
          <w:rFonts w:eastAsiaTheme="minorEastAsia"/>
          <w:iCs/>
          <w:lang w:eastAsia="ko-KR"/>
        </w:rPr>
        <w:t xml:space="preserve"> </w:t>
      </w:r>
    </w:p>
    <w:p w:rsidR="002E27AD" w:rsidRPr="001153A3" w:rsidRDefault="002E27AD" w:rsidP="002E27AD">
      <w:pPr>
        <w:spacing w:after="0" w:line="240" w:lineRule="auto"/>
        <w:ind w:left="720"/>
        <w:contextualSpacing/>
        <w:rPr>
          <w:rFonts w:eastAsiaTheme="minorEastAsia"/>
          <w:iCs/>
          <w:sz w:val="12"/>
          <w:lang w:eastAsia="ko-KR"/>
        </w:rPr>
      </w:pPr>
    </w:p>
    <w:p w:rsidR="002E27AD" w:rsidRPr="001153A3" w:rsidRDefault="002E27AD" w:rsidP="002E27AD">
      <w:pPr>
        <w:spacing w:after="0" w:line="240" w:lineRule="auto"/>
        <w:contextualSpacing/>
        <w:rPr>
          <w:rFonts w:eastAsiaTheme="minorEastAsia"/>
          <w:iCs/>
          <w:lang w:eastAsia="ko-KR"/>
        </w:rPr>
      </w:pPr>
      <w:r w:rsidRPr="001153A3">
        <w:rPr>
          <w:rFonts w:eastAsiaTheme="minorEastAsia"/>
          <w:iCs/>
          <w:lang w:eastAsia="ko-KR"/>
        </w:rPr>
        <w:t>Ministarstvo je propisalo da gornje osobne podatke Škola smije prikupljati i objavljivati. Te podatke ona prikuplja i koristi a preuzima ih Ministarstvo koje je odgovorno za obradu i pohranu tih podataka (e-matica, e-dnevnik) te je, kao i Škola odgovorno za poštivanje tvoje privatnosti.</w:t>
      </w:r>
    </w:p>
    <w:p w:rsidR="002E27AD" w:rsidRPr="001153A3" w:rsidRDefault="002E27AD" w:rsidP="002E27AD">
      <w:pPr>
        <w:spacing w:after="0" w:line="240" w:lineRule="auto"/>
        <w:ind w:firstLine="708"/>
        <w:contextualSpacing/>
        <w:rPr>
          <w:rFonts w:eastAsia="Malgun Gothic"/>
          <w:lang w:eastAsia="ko-KR"/>
        </w:rPr>
      </w:pPr>
      <w:r w:rsidRPr="001153A3">
        <w:rPr>
          <w:rFonts w:eastAsia="Malgun Gothic"/>
          <w:lang w:eastAsia="ko-KR"/>
        </w:rPr>
        <w:t>Za određeni, posebni dio svojih aktivnosti koji se ne provodi u svim školama, Škola sama određuje koji su joj od gornjih osobnih podataka potrebni. U tom slučaju Škola samostalno određuje način i svrhu prikupljanja, obrade i čuvanja tvojih osobnih podatka. Za gospodarenje s ovim dijelom osobnih podataka odgovorna je isključivo Škola.</w:t>
      </w:r>
    </w:p>
    <w:p w:rsidR="002E27AD" w:rsidRPr="001153A3" w:rsidRDefault="002E27AD" w:rsidP="002E27AD">
      <w:pPr>
        <w:spacing w:after="0" w:line="240" w:lineRule="auto"/>
        <w:ind w:firstLine="708"/>
        <w:contextualSpacing/>
        <w:rPr>
          <w:rFonts w:eastAsia="Malgun Gothic"/>
          <w:lang w:eastAsia="ko-KR"/>
        </w:rPr>
      </w:pPr>
      <w:r w:rsidRPr="001153A3">
        <w:rPr>
          <w:rFonts w:eastAsia="Malgun Gothic"/>
          <w:lang w:eastAsia="ko-KR"/>
        </w:rPr>
        <w:t xml:space="preserve">Za kontrolu usklađenosti svih postupanja Škole sa: </w:t>
      </w:r>
      <w:r w:rsidRPr="001153A3">
        <w:rPr>
          <w:rFonts w:eastAsia="Malgun Gothic"/>
          <w:i/>
          <w:lang w:eastAsia="ko-KR"/>
        </w:rPr>
        <w:t xml:space="preserve">Zakon o provedbi opće uredbe o zaštiti podataka </w:t>
      </w:r>
      <w:r w:rsidRPr="001153A3">
        <w:rPr>
          <w:rFonts w:eastAsia="Malgun Gothic"/>
          <w:lang w:eastAsia="ko-KR"/>
        </w:rPr>
        <w:t xml:space="preserve">zadužena je </w:t>
      </w:r>
      <w:r w:rsidRPr="001153A3">
        <w:rPr>
          <w:rFonts w:eastAsia="Malgun Gothic"/>
          <w:i/>
          <w:lang w:eastAsia="ko-KR"/>
        </w:rPr>
        <w:t>Agencija za zaštitu osobnih podataka (AZOP)</w:t>
      </w:r>
      <w:r w:rsidRPr="001153A3">
        <w:rPr>
          <w:rFonts w:eastAsia="Malgun Gothic"/>
          <w:lang w:eastAsia="ko-KR"/>
        </w:rPr>
        <w:t xml:space="preserve">. </w:t>
      </w:r>
    </w:p>
    <w:p w:rsidR="002E27AD" w:rsidRDefault="002E27AD" w:rsidP="002E27AD">
      <w:pPr>
        <w:spacing w:after="0" w:line="240" w:lineRule="auto"/>
        <w:contextualSpacing/>
        <w:rPr>
          <w:rFonts w:eastAsia="Malgun Gothic"/>
          <w:lang w:eastAsia="ko-KR"/>
        </w:rPr>
      </w:pPr>
      <w:r w:rsidRPr="001153A3">
        <w:rPr>
          <w:rFonts w:eastAsia="Malgun Gothic"/>
          <w:lang w:eastAsia="ko-KR"/>
        </w:rPr>
        <w:tab/>
        <w:t xml:space="preserve">Za povezanost AZOP-a i Škole, te informiranje i obuku škole o zaštiti podataka zadužen je </w:t>
      </w:r>
      <w:r w:rsidRPr="001153A3">
        <w:rPr>
          <w:rFonts w:eastAsia="Malgun Gothic"/>
          <w:i/>
          <w:lang w:eastAsia="ko-KR"/>
        </w:rPr>
        <w:t xml:space="preserve">Službenik za zaštitu podataka </w:t>
      </w:r>
      <w:r w:rsidRPr="001153A3">
        <w:rPr>
          <w:rFonts w:eastAsia="Malgun Gothic"/>
          <w:lang w:eastAsia="ko-KR"/>
        </w:rPr>
        <w:t>Škole. Njegovi kontakt podaci su objavljeni na web stranicama Škole.</w:t>
      </w:r>
    </w:p>
    <w:p w:rsidR="002E27AD" w:rsidRPr="00C342C5" w:rsidRDefault="002E27AD" w:rsidP="002E27AD">
      <w:pPr>
        <w:spacing w:after="0" w:line="240" w:lineRule="auto"/>
        <w:contextualSpacing/>
        <w:rPr>
          <w:rFonts w:eastAsia="Malgun Gothic"/>
          <w:sz w:val="12"/>
          <w:lang w:eastAsia="ko-KR"/>
        </w:rPr>
      </w:pPr>
    </w:p>
    <w:p w:rsidR="002E27AD" w:rsidRPr="00C342C5" w:rsidRDefault="002E27AD" w:rsidP="002E27AD">
      <w:pPr>
        <w:keepNext/>
        <w:keepLines/>
        <w:spacing w:after="0" w:line="240" w:lineRule="auto"/>
        <w:outlineLvl w:val="0"/>
        <w:rPr>
          <w:rFonts w:eastAsia="Malgun Gothic"/>
          <w:color w:val="2E74B5"/>
          <w:sz w:val="24"/>
          <w:szCs w:val="24"/>
          <w:lang w:eastAsia="ko-KR"/>
        </w:rPr>
      </w:pPr>
      <w:r w:rsidRPr="00C342C5">
        <w:rPr>
          <w:rFonts w:eastAsia="Malgun Gothic"/>
          <w:color w:val="2E74B5"/>
          <w:sz w:val="24"/>
          <w:szCs w:val="24"/>
          <w:lang w:eastAsia="ko-KR"/>
        </w:rPr>
        <w:t>Kome se obratiti?</w:t>
      </w:r>
    </w:p>
    <w:p w:rsidR="002E27AD" w:rsidRDefault="002E27AD" w:rsidP="002E27AD">
      <w:pPr>
        <w:spacing w:line="240" w:lineRule="auto"/>
        <w:rPr>
          <w:rFonts w:eastAsiaTheme="minorEastAsia"/>
          <w:iCs/>
          <w:lang w:eastAsia="ko-KR"/>
        </w:rPr>
      </w:pPr>
      <w:r w:rsidRPr="001153A3">
        <w:rPr>
          <w:rFonts w:eastAsiaTheme="minorEastAsia"/>
          <w:iCs/>
          <w:lang w:eastAsia="ko-KR"/>
        </w:rPr>
        <w:t xml:space="preserve">Detaljnije informacije o gornjem ćeš naći na web stranici tvoje Škole. Tamo je navedena </w:t>
      </w:r>
      <w:r w:rsidRPr="001153A3">
        <w:rPr>
          <w:rFonts w:eastAsiaTheme="minorEastAsia"/>
          <w:i/>
          <w:iCs/>
          <w:lang w:eastAsia="ko-KR"/>
        </w:rPr>
        <w:t>Politika</w:t>
      </w:r>
      <w:r w:rsidRPr="001153A3">
        <w:rPr>
          <w:rFonts w:eastAsiaTheme="minorEastAsia"/>
          <w:iCs/>
          <w:lang w:eastAsia="ko-KR"/>
        </w:rPr>
        <w:t xml:space="preserve"> i </w:t>
      </w:r>
      <w:r w:rsidRPr="001153A3">
        <w:rPr>
          <w:rFonts w:eastAsiaTheme="minorEastAsia"/>
          <w:i/>
          <w:iCs/>
          <w:lang w:eastAsia="ko-KR"/>
        </w:rPr>
        <w:t>Pravilnik o postupanju Škole s tvojim osobnom podacima</w:t>
      </w:r>
      <w:r w:rsidRPr="001153A3">
        <w:rPr>
          <w:rFonts w:eastAsiaTheme="minorEastAsia"/>
          <w:lang w:eastAsia="ko-KR"/>
        </w:rPr>
        <w:t xml:space="preserve">. </w:t>
      </w:r>
      <w:r w:rsidRPr="001153A3">
        <w:rPr>
          <w:rFonts w:eastAsiaTheme="minorEastAsia"/>
          <w:iCs/>
          <w:lang w:eastAsia="ko-KR"/>
        </w:rPr>
        <w:t xml:space="preserve">A za sve zahtjeve, pitanja ili nejasnoće obrati se liku: </w:t>
      </w:r>
      <w:r w:rsidRPr="001153A3">
        <w:rPr>
          <w:rFonts w:eastAsiaTheme="minorEastAsia"/>
          <w:iCs/>
          <w:u w:val="single"/>
          <w:lang w:eastAsia="ko-KR"/>
        </w:rPr>
        <w:t>Službenik za zaštitu podataka</w:t>
      </w:r>
      <w:r w:rsidRPr="001153A3">
        <w:rPr>
          <w:rFonts w:eastAsiaTheme="minorEastAsia"/>
          <w:iCs/>
          <w:lang w:eastAsia="ko-KR"/>
        </w:rPr>
        <w:t xml:space="preserve"> na e-mail: </w:t>
      </w:r>
      <w:hyperlink r:id="rId16" w:history="1">
        <w:r w:rsidRPr="001153A3">
          <w:rPr>
            <w:rFonts w:eastAsiaTheme="minorEastAsia"/>
            <w:i/>
            <w:iCs/>
            <w:lang w:eastAsia="ko-KR"/>
          </w:rPr>
          <w:t>zoran@apsplit.hr</w:t>
        </w:r>
      </w:hyperlink>
      <w:r w:rsidRPr="001153A3">
        <w:rPr>
          <w:rFonts w:eastAsiaTheme="minorEastAsia"/>
          <w:iCs/>
          <w:lang w:eastAsia="ko-KR"/>
        </w:rPr>
        <w:t xml:space="preserve">. </w:t>
      </w:r>
      <w:r>
        <w:rPr>
          <w:rFonts w:eastAsiaTheme="minorEastAsia"/>
          <w:iCs/>
          <w:lang w:eastAsia="ko-KR"/>
        </w:rPr>
        <w:t xml:space="preserve">On se ne može praviti lud, već ti je dužan odgovoriti temeljem ugovora broj </w:t>
      </w:r>
      <w:r w:rsidRPr="0084324A">
        <w:rPr>
          <w:rFonts w:eastAsiaTheme="minorEastAsia"/>
          <w:iCs/>
          <w:noProof/>
          <w:lang w:eastAsia="ko-KR"/>
        </w:rPr>
        <w:t>32</w:t>
      </w:r>
      <w:r>
        <w:rPr>
          <w:rFonts w:eastAsiaTheme="minorEastAsia"/>
          <w:iCs/>
          <w:lang w:eastAsia="ko-KR"/>
        </w:rPr>
        <w:t xml:space="preserve"> sklopljenog između AP-Split d.o.o. i Škole. </w:t>
      </w:r>
    </w:p>
    <w:p w:rsidR="002E27AD" w:rsidRDefault="002E27AD" w:rsidP="002E27AD">
      <w:pPr>
        <w:spacing w:line="240" w:lineRule="auto"/>
        <w:rPr>
          <w:rFonts w:eastAsiaTheme="minorEastAsia"/>
          <w:iCs/>
          <w:lang w:eastAsia="ko-KR"/>
        </w:rPr>
      </w:pPr>
    </w:p>
    <w:p w:rsidR="002E27AD" w:rsidRDefault="002E27AD" w:rsidP="002E27AD">
      <w:pPr>
        <w:spacing w:line="240" w:lineRule="auto"/>
        <w:rPr>
          <w:rFonts w:eastAsiaTheme="minorEastAsia"/>
          <w:iCs/>
          <w:lang w:eastAsia="ko-KR"/>
        </w:rPr>
      </w:pPr>
    </w:p>
    <w:p w:rsidR="002E27AD" w:rsidRPr="00BE4767" w:rsidRDefault="002E27AD" w:rsidP="002E27AD">
      <w:pPr>
        <w:spacing w:line="240" w:lineRule="auto"/>
        <w:rPr>
          <w:rFonts w:eastAsiaTheme="minorEastAsia"/>
          <w:iCs/>
          <w:sz w:val="12"/>
          <w:lang w:eastAsia="ko-KR"/>
        </w:rPr>
      </w:pPr>
    </w:p>
    <w:p w:rsidR="002E27AD" w:rsidRPr="00BE4767" w:rsidRDefault="002E27AD" w:rsidP="002E27AD">
      <w:pPr>
        <w:spacing w:line="240" w:lineRule="auto"/>
        <w:rPr>
          <w:rFonts w:eastAsiaTheme="minorEastAsia"/>
          <w:iCs/>
          <w:sz w:val="8"/>
          <w:lang w:eastAsia="ko-KR"/>
        </w:rPr>
      </w:pPr>
    </w:p>
    <w:p w:rsidR="002E27AD" w:rsidRPr="00A44D6A" w:rsidRDefault="002E27AD" w:rsidP="002E27AD">
      <w:pPr>
        <w:spacing w:after="0" w:line="240" w:lineRule="auto"/>
        <w:jc w:val="both"/>
        <w:rPr>
          <w:rFonts w:eastAsia="Times New Roman" w:cs="Calibri"/>
          <w:i/>
          <w:color w:val="000000"/>
          <w:kern w:val="28"/>
          <w:sz w:val="16"/>
          <w:szCs w:val="20"/>
          <w:lang w:eastAsia="hr-HR"/>
        </w:rPr>
      </w:pPr>
      <w:r w:rsidRPr="00A44D6A">
        <w:rPr>
          <w:rFonts w:eastAsia="Times New Roman" w:cs="Calibri"/>
          <w:i/>
          <w:color w:val="000000"/>
          <w:kern w:val="28"/>
          <w:sz w:val="16"/>
          <w:szCs w:val="20"/>
          <w:lang w:eastAsia="hr-HR"/>
        </w:rPr>
        <w:t>© 2018, Z. Svete</w:t>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t>- 2 -</w:t>
      </w:r>
      <w:r w:rsidRPr="00A44D6A">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sidRPr="0084324A">
        <w:rPr>
          <w:rFonts w:eastAsia="Times New Roman" w:cs="Calibri"/>
          <w:i/>
          <w:noProof/>
          <w:color w:val="000000"/>
          <w:kern w:val="28"/>
          <w:sz w:val="16"/>
          <w:szCs w:val="20"/>
          <w:lang w:eastAsia="hr-HR"/>
        </w:rPr>
        <w:t>32-2018</w:t>
      </w:r>
    </w:p>
    <w:p w:rsidR="002E27AD" w:rsidRDefault="002E27AD" w:rsidP="002E27AD">
      <w:pPr>
        <w:spacing w:after="0" w:line="240" w:lineRule="auto"/>
        <w:rPr>
          <w:rFonts w:eastAsiaTheme="minorEastAsia"/>
          <w:iCs/>
          <w:sz w:val="24"/>
          <w:szCs w:val="24"/>
          <w:lang w:eastAsia="ko-KR"/>
        </w:rPr>
      </w:pPr>
      <w:r>
        <w:rPr>
          <w:rFonts w:eastAsiaTheme="minorEastAsia"/>
          <w:iCs/>
          <w:sz w:val="24"/>
          <w:szCs w:val="24"/>
          <w:lang w:eastAsia="ko-KR"/>
        </w:rPr>
        <w:br w:type="page"/>
      </w:r>
    </w:p>
    <w:p w:rsidR="002E27AD" w:rsidRPr="00E32A34" w:rsidRDefault="002E27AD" w:rsidP="002E27AD">
      <w:pPr>
        <w:spacing w:after="0"/>
        <w:jc w:val="center"/>
      </w:pPr>
      <w:r w:rsidRPr="00E32A34">
        <w:rPr>
          <w:rFonts w:eastAsia="Malgun Gothic"/>
          <w:sz w:val="32"/>
          <w:szCs w:val="28"/>
          <w:lang w:eastAsia="ko-KR"/>
        </w:rPr>
        <w:t>POSTUPANJE ŠKOLE S OSOBNIM PODACIMA UČENIKA (ZA RODITELJA)</w:t>
      </w:r>
    </w:p>
    <w:p w:rsidR="002E27AD" w:rsidRPr="00E32A34" w:rsidRDefault="002E27AD" w:rsidP="002E27AD">
      <w:pPr>
        <w:keepNext/>
        <w:keepLines/>
        <w:spacing w:after="0" w:line="240" w:lineRule="auto"/>
        <w:outlineLvl w:val="0"/>
        <w:rPr>
          <w:rFonts w:eastAsia="Malgun Gothic"/>
          <w:color w:val="2E74B5"/>
          <w:sz w:val="24"/>
          <w:szCs w:val="24"/>
          <w:lang w:eastAsia="ko-KR"/>
        </w:rPr>
      </w:pPr>
      <w:r w:rsidRPr="00E32A34">
        <w:rPr>
          <w:rFonts w:eastAsia="Malgun Gothic"/>
          <w:color w:val="2E74B5"/>
          <w:sz w:val="24"/>
          <w:szCs w:val="24"/>
          <w:lang w:eastAsia="ko-KR"/>
        </w:rPr>
        <w:t>Osnove</w:t>
      </w:r>
    </w:p>
    <w:p w:rsidR="002E27AD" w:rsidRPr="00E32A34" w:rsidRDefault="002E27AD" w:rsidP="002E27AD">
      <w:pPr>
        <w:spacing w:line="240" w:lineRule="auto"/>
      </w:pPr>
      <w:r w:rsidRPr="00E32A34">
        <w:t xml:space="preserve">Vaše dijete pohađa školu </w:t>
      </w:r>
      <w:r>
        <w:rPr>
          <w:noProof/>
        </w:rPr>
        <w:t>Prirodoslovno grafička škola, Perivoj Vladimira Nazora 3, 23000 Zadar</w:t>
      </w:r>
      <w:r w:rsidRPr="00E32A34">
        <w:t xml:space="preserve">&gt;&gt;, koja Vam je, na svojoj web stranici, u sklopu </w:t>
      </w:r>
      <w:r w:rsidRPr="00E32A34">
        <w:rPr>
          <w:i/>
        </w:rPr>
        <w:t>Pravilnika o zaštiti podataka</w:t>
      </w:r>
      <w:r w:rsidRPr="00E32A34">
        <w:t xml:space="preserve"> navela svoje obveze vezane za postupanje s osobnim podacima učenika. Također Vam je dostavila obrazac </w:t>
      </w:r>
      <w:r w:rsidRPr="00E32A34">
        <w:rPr>
          <w:i/>
        </w:rPr>
        <w:t>Suglasnost</w:t>
      </w:r>
      <w:r w:rsidRPr="00E32A34">
        <w:t xml:space="preserve"> kojim određujete koje podatke o Vašem djetetu Škola smije objavljivati. To je dio postupaka predviđenih novim Zakonom</w:t>
      </w:r>
      <w:r w:rsidRPr="00E32A34">
        <w:rPr>
          <w:i/>
        </w:rPr>
        <w:t xml:space="preserve"> </w:t>
      </w:r>
      <w:r w:rsidRPr="00E32A34">
        <w:t>kojim je Hrvatska uskladila svoje obveze o zaštiti osobnih podataka s pravilima Europske unije (EU)</w:t>
      </w:r>
    </w:p>
    <w:p w:rsidR="002E27AD" w:rsidRPr="00E32A34" w:rsidRDefault="002E27AD" w:rsidP="002E27AD">
      <w:pPr>
        <w:spacing w:after="0" w:line="240" w:lineRule="auto"/>
        <w:rPr>
          <w:rFonts w:eastAsia="Malgun Gothic"/>
          <w:color w:val="2E74B5"/>
          <w:sz w:val="24"/>
          <w:szCs w:val="24"/>
          <w:lang w:eastAsia="ko-KR"/>
        </w:rPr>
      </w:pPr>
      <w:r w:rsidRPr="00E32A34">
        <w:rPr>
          <w:rFonts w:eastAsia="Malgun Gothic"/>
          <w:color w:val="2E74B5"/>
          <w:sz w:val="24"/>
          <w:szCs w:val="24"/>
          <w:lang w:eastAsia="ko-KR"/>
        </w:rPr>
        <w:t>Čemu zabrinutost?</w:t>
      </w:r>
    </w:p>
    <w:p w:rsidR="002E27AD" w:rsidRPr="00E32A34" w:rsidRDefault="002E27AD" w:rsidP="002E27AD">
      <w:pPr>
        <w:spacing w:after="0" w:line="240" w:lineRule="auto"/>
      </w:pPr>
      <w:r w:rsidRPr="00E32A34">
        <w:t>Od prelaska s lova na poljoprivredu najvažniji resurs ljudskog društva je zemljište. Čuvanje zemljoposjeda je detaljno regulirano zakonima, tapijama, gruntovnicama i drugim dokazima vlasništva. U pretprošlom stoljeću najvažniji resurs postaje industrija. Zakoni o radu, vlasništvu i dionicama štite vlasnika tvrtke i njegovo pravo na prisvajanje profita proisteklog iz vlasništva. U ovom stoljeću najvažniji resurs postaju podaci. Problem s vlasništvom nad podacima je njihova nematerijalnost, mogućnost prijenosa i kopiranja, te istovremenog korištenja istih podataka s više različitih izvora. Još nemamo ni znanja ni regulativu kako zaštititi ovaj resurs i pravno ga dovesti na razinu ostalih vidova imovine</w:t>
      </w:r>
      <w:r w:rsidRPr="00E32A34">
        <w:rPr>
          <w:vertAlign w:val="superscript"/>
        </w:rPr>
        <w:footnoteReference w:id="1"/>
      </w:r>
      <w:r w:rsidRPr="00E32A34">
        <w:t xml:space="preserve">.  </w:t>
      </w:r>
    </w:p>
    <w:p w:rsidR="002E27AD" w:rsidRPr="00E32A34" w:rsidRDefault="002E27AD" w:rsidP="002E27AD">
      <w:pPr>
        <w:spacing w:after="80" w:line="240" w:lineRule="auto"/>
      </w:pPr>
      <w:r w:rsidRPr="00E32A34">
        <w:t>Važnost osobnih podataka je ilustrirana donjim primjerom:</w:t>
      </w:r>
    </w:p>
    <w:p w:rsidR="002E27AD" w:rsidRPr="00E32A34" w:rsidRDefault="002E27AD" w:rsidP="002E27AD">
      <w:pPr>
        <w:spacing w:after="80" w:line="240" w:lineRule="auto"/>
      </w:pPr>
      <w:r w:rsidRPr="00E32A34">
        <w:t xml:space="preserve">U predizbornoj kampanji za izbor Predsjednika SAD-a, članci i obavijesti koje su pristizale na zaslone osiromašenih i nezaposlenih radnika u i Detroitu i Pittsburgh-u su naglašavali da će Trump uvesti visoke carine na uvoz japanska auta te čelika i aluminija iz EU, čime će oživiti uništenu tešku industriju na sjeveru SAD-a. </w:t>
      </w:r>
    </w:p>
    <w:p w:rsidR="002E27AD" w:rsidRPr="00E32A34" w:rsidRDefault="002E27AD" w:rsidP="002E27AD">
      <w:pPr>
        <w:spacing w:after="80" w:line="240" w:lineRule="auto"/>
      </w:pPr>
      <w:r w:rsidRPr="00E32A34">
        <w:tab/>
        <w:t>Istovremeno su zasloni radnika u južnim državama SAD-a, gdje su plaće niske radi velikog priljeva imigranata iz Meksika i Latinske Amerike, bombardirani Trumpovim izjavama o gradnji zida prema Meksiku, čime će prestati dolazak Latinosa koji pristaju raditi za mizerne plaće.</w:t>
      </w:r>
    </w:p>
    <w:p w:rsidR="002E27AD" w:rsidRPr="00E32A34" w:rsidRDefault="002E27AD" w:rsidP="002E27AD">
      <w:pPr>
        <w:spacing w:after="0" w:line="240" w:lineRule="auto"/>
        <w:ind w:firstLine="708"/>
      </w:pPr>
      <w:r w:rsidRPr="00E32A34">
        <w:t xml:space="preserve">Svim odraslim osobama koje su guglale stranice vojske i naoružanja je profil ustanovio da pripadaju vojsci ili vojnoj industriji, te su im pristizale obavijesti da će Trump državama članicama  NATO-a povećati izdvajanja za naoružanje, i time osigurati dodatna sredstva za ulaganja u vojsku i vojnu industriju SAD-a. </w:t>
      </w:r>
    </w:p>
    <w:p w:rsidR="002E27AD" w:rsidRPr="00E32A34" w:rsidRDefault="002E27AD" w:rsidP="002E27AD">
      <w:pPr>
        <w:spacing w:after="0" w:line="240" w:lineRule="auto"/>
      </w:pPr>
      <w:r w:rsidRPr="00E32A34">
        <w:tab/>
        <w:t xml:space="preserve">Svaki glasač koji je svrstan u jedan od ova tri profila je dobio ono što je želio čuti a prešućen mu je dio nad kojim bi se zamislio. Tako je Trump pobijedio na izborima. Postao je Predsjednik SAD-a i najmoćnija osoba na svijetu. Tko je tome kumovao? </w:t>
      </w:r>
    </w:p>
    <w:p w:rsidR="002E27AD" w:rsidRPr="00E32A34" w:rsidRDefault="002E27AD" w:rsidP="002E27AD">
      <w:pPr>
        <w:spacing w:after="0" w:line="240" w:lineRule="auto"/>
      </w:pPr>
      <w:r w:rsidRPr="00E32A34">
        <w:tab/>
        <w:t>Facebook je prodao prikupljene osobne podatke korisnika iz SAD-a tvrtki Cambridge Analytica. Ona ih je analizirala, uredila i ciljno usmjeravala odabrane informacije selektiranim osobama u skaldu s profilima koje je o njima kreirala na osnovu kupljenih podataka. Na zaslon svakog glasača su stizale jedino one Trumpove izjave koje su kod osobe tog profila formirali pozitivne stavove. Trump je pobjedio uglavnom zahvaljujući podacima s Facebook-a.</w:t>
      </w:r>
    </w:p>
    <w:p w:rsidR="002E27AD" w:rsidRPr="00E32A34" w:rsidRDefault="002E27AD" w:rsidP="002E27AD">
      <w:pPr>
        <w:spacing w:after="0" w:line="240" w:lineRule="auto"/>
      </w:pPr>
      <w:r w:rsidRPr="00E32A34">
        <w:tab/>
        <w:t xml:space="preserve">Počelo je s nevinim klikom kojim je tinejđer iz SAD-a otvorio svoj korisnički račun na Facebooku , a rezultat je prijetnja rata s Iranom, zaoštravanje prekid odnosa s Kinom radi isporuke  borbenih aviona Tajvanu i iskakanje SAD-a iz sporazuma o klimatskim promjenama. </w:t>
      </w:r>
    </w:p>
    <w:p w:rsidR="002E27AD" w:rsidRPr="00E32A34" w:rsidRDefault="002E27AD" w:rsidP="002E27AD">
      <w:pPr>
        <w:spacing w:after="0" w:line="240" w:lineRule="auto"/>
      </w:pPr>
      <w:r w:rsidRPr="00E32A34">
        <w:tab/>
        <w:t>Oštre proteste bi izazvala namjera vlasti da nam oduzme privatnost, a svoju privatnost su naša djeca dobrovoljno darovala YouTube-u u zamjenu za filmić o slatkim macama, spot sa erotičnom izvijanjem cajki te mogućnost opet</w:t>
      </w:r>
      <w:r>
        <w:t>o</w:t>
      </w:r>
      <w:r w:rsidRPr="00E32A34">
        <w:t>vanog pregleda naj-gola sedmice. To dobrovoljno ustupanje vlastite privatnosti u zamjenu za spotove o macama, cajkama i naj-golu je postalo preopasno. Facebook, Instagram, YouTube i Google dnevno imaju 7,5 milijardi pristupa. To ukupni broj stanovnika Zemlje. U prosjeku svaka osoba s planete, svakog dana „velikom bratu“ dobrovoljno dostavi sve svoje kont</w:t>
      </w:r>
      <w:r>
        <w:t>a</w:t>
      </w:r>
      <w:r w:rsidRPr="00E32A34">
        <w:t xml:space="preserve">kt podatke, javi mu gdje se nalazi, koje su joj navike, želje i slabosti. </w:t>
      </w:r>
    </w:p>
    <w:p w:rsidR="002E27AD" w:rsidRPr="00E32A34" w:rsidRDefault="002E27AD" w:rsidP="002E27AD">
      <w:pPr>
        <w:spacing w:after="0" w:line="240" w:lineRule="auto"/>
      </w:pPr>
      <w:r w:rsidRPr="00E32A34">
        <w:tab/>
        <w:t>„Veliki brat“ te podatke koristi da bi nam sugerirao kako ćemo razmišljati i usmjeravao naše odluke. Time ut</w:t>
      </w:r>
      <w:r>
        <w:t>ječ</w:t>
      </w:r>
      <w:r w:rsidRPr="00E32A34">
        <w:t xml:space="preserve">e na formiranje stavova 7,5 milijardi korisnika Interneta. To zastrašuje i mora se izmijeniti. </w:t>
      </w:r>
    </w:p>
    <w:p w:rsidR="002E27AD" w:rsidRPr="00E32A34" w:rsidRDefault="002E27AD" w:rsidP="002E27AD">
      <w:pPr>
        <w:keepNext/>
        <w:keepLines/>
        <w:spacing w:before="240" w:after="0"/>
        <w:outlineLvl w:val="0"/>
        <w:rPr>
          <w:rFonts w:ascii="Calibri Light" w:eastAsia="Malgun Gothic" w:hAnsi="Calibri Light"/>
          <w:color w:val="2E74B5"/>
          <w:sz w:val="24"/>
          <w:szCs w:val="24"/>
          <w:lang w:eastAsia="ko-KR"/>
        </w:rPr>
      </w:pPr>
      <w:r w:rsidRPr="00E32A34">
        <w:rPr>
          <w:rFonts w:ascii="Calibri Light" w:eastAsia="Malgun Gothic" w:hAnsi="Calibri Light"/>
          <w:color w:val="2E74B5"/>
          <w:sz w:val="24"/>
          <w:szCs w:val="24"/>
          <w:lang w:eastAsia="ko-KR"/>
        </w:rPr>
        <w:t>Opća uredba o zaštiti podataka</w:t>
      </w:r>
    </w:p>
    <w:p w:rsidR="002E27AD" w:rsidRPr="00E32A34" w:rsidRDefault="002E27AD" w:rsidP="002E27AD">
      <w:pPr>
        <w:spacing w:after="0" w:line="240" w:lineRule="auto"/>
        <w:rPr>
          <w:rFonts w:eastAsia="Malgun Gothic"/>
          <w:lang w:eastAsia="ko-KR"/>
        </w:rPr>
      </w:pPr>
      <w:r w:rsidRPr="00E32A34">
        <w:rPr>
          <w:rFonts w:eastAsia="Malgun Gothic"/>
          <w:lang w:eastAsia="ko-KR"/>
        </w:rPr>
        <w:t xml:space="preserve">Kao prvi odgovor na gornje stanje, EU je zaključila da je mogućnost manipulacije najlakše prekinuti na ishodištu. Donijela je </w:t>
      </w:r>
      <w:r w:rsidRPr="00E32A34">
        <w:rPr>
          <w:rFonts w:eastAsia="Malgun Gothic"/>
          <w:i/>
          <w:lang w:eastAsia="ko-KR"/>
        </w:rPr>
        <w:t>Opću uredbu o zaštiti podataka (Uredba)</w:t>
      </w:r>
      <w:r w:rsidRPr="00E32A34">
        <w:rPr>
          <w:rFonts w:eastAsia="Malgun Gothic"/>
          <w:lang w:eastAsia="ko-KR"/>
        </w:rPr>
        <w:t>, kojom se svim tvrtkama, uredima, poduzećima, vlastima i školama zabranjuje da od bilo kojeg građana prikuplja podatke iznad propisanog minimuma. U birokratskom govoru ovi prvi se nazivaju:  „Pravne osobe“, a građani, živi ljudi od krvi i mesa: „Fizičke osobe“</w:t>
      </w:r>
    </w:p>
    <w:p w:rsidR="002E27AD" w:rsidRPr="00E32A34" w:rsidRDefault="002E27AD" w:rsidP="002E27AD">
      <w:pPr>
        <w:spacing w:after="0" w:line="240" w:lineRule="auto"/>
        <w:rPr>
          <w:rFonts w:eastAsia="Malgun Gothic"/>
          <w:lang w:eastAsia="ko-KR"/>
        </w:rPr>
      </w:pPr>
      <w:r w:rsidRPr="00E32A34">
        <w:rPr>
          <w:rFonts w:eastAsia="Malgun Gothic"/>
          <w:lang w:eastAsia="ko-KR"/>
        </w:rPr>
        <w:tab/>
        <w:t>Prevedeno s nerazumljivog, birokratskog jezika to glasi: „</w:t>
      </w:r>
      <w:r w:rsidRPr="00E32A34">
        <w:rPr>
          <w:rFonts w:eastAsia="Malgun Gothic"/>
          <w:i/>
          <w:lang w:eastAsia="ko-KR"/>
        </w:rPr>
        <w:t>Uredba zabranjuje svakoj Pravnoj osobi prikupljanje osobnih podataka Fizičke osobe, osim u slučajevima propisanim zakonom. Osobni podaci kao što je ime i prezime, OIB, godina i mjesto rođenja i svašta nešto, označavaju bilo koji podatak kojim bi se mogla odrediti određena Fizička osoba i se ne smiju se prikuplj</w:t>
      </w:r>
      <w:r>
        <w:rPr>
          <w:rFonts w:eastAsia="Malgun Gothic"/>
          <w:i/>
          <w:lang w:eastAsia="ko-KR"/>
        </w:rPr>
        <w:t>a</w:t>
      </w:r>
      <w:r w:rsidRPr="00E32A34">
        <w:rPr>
          <w:rFonts w:eastAsia="Malgun Gothic"/>
          <w:i/>
          <w:lang w:eastAsia="ko-KR"/>
        </w:rPr>
        <w:t>ti bez njezinog pristanka, ili mimo odredbi zakona.</w:t>
      </w:r>
    </w:p>
    <w:p w:rsidR="002E27AD" w:rsidRPr="00C342C5" w:rsidRDefault="002E27AD" w:rsidP="002E27AD">
      <w:pPr>
        <w:spacing w:after="0" w:line="240" w:lineRule="auto"/>
        <w:rPr>
          <w:rFonts w:eastAsia="Malgun Gothic"/>
          <w:sz w:val="14"/>
          <w:lang w:eastAsia="ko-KR"/>
        </w:rPr>
      </w:pPr>
      <w:r w:rsidRPr="00E32A34">
        <w:rPr>
          <w:rFonts w:eastAsia="Malgun Gothic"/>
          <w:lang w:eastAsia="ko-KR"/>
        </w:rPr>
        <w:tab/>
        <w:t xml:space="preserve">Hrvatska je, skupa s ostalih 27 država-članica EU usvojila </w:t>
      </w:r>
      <w:r w:rsidRPr="00E32A34">
        <w:rPr>
          <w:rFonts w:eastAsia="Malgun Gothic"/>
          <w:i/>
          <w:lang w:eastAsia="ko-KR"/>
        </w:rPr>
        <w:t>Uredbu</w:t>
      </w:r>
      <w:r w:rsidRPr="00E32A34">
        <w:rPr>
          <w:rFonts w:eastAsia="Malgun Gothic"/>
          <w:lang w:eastAsia="ko-KR"/>
        </w:rPr>
        <w:t xml:space="preserve">, a za njezinu provedbu Vlada je donijela </w:t>
      </w:r>
      <w:r w:rsidRPr="00E32A34">
        <w:rPr>
          <w:rFonts w:eastAsia="Malgun Gothic"/>
          <w:i/>
          <w:lang w:eastAsia="ko-KR"/>
        </w:rPr>
        <w:t>Zakon o provedbi opće uredbe o zaštiti podataka</w:t>
      </w:r>
      <w:r w:rsidRPr="00E32A34">
        <w:rPr>
          <w:rFonts w:eastAsia="Malgun Gothic"/>
          <w:lang w:eastAsia="ko-KR"/>
        </w:rPr>
        <w:t xml:space="preserve"> kojim je, osim drugih pravnih subjekata, obvezala i škole</w:t>
      </w:r>
    </w:p>
    <w:p w:rsidR="002E27AD" w:rsidRPr="00E32A34" w:rsidRDefault="002E27AD" w:rsidP="002E27AD">
      <w:pPr>
        <w:keepNext/>
        <w:keepLines/>
        <w:spacing w:before="240" w:after="0"/>
        <w:outlineLvl w:val="0"/>
        <w:rPr>
          <w:rFonts w:eastAsia="Malgun Gothic"/>
          <w:sz w:val="24"/>
          <w:szCs w:val="24"/>
          <w:lang w:eastAsia="ko-KR"/>
        </w:rPr>
      </w:pPr>
      <w:r w:rsidRPr="00E32A34">
        <w:rPr>
          <w:rFonts w:ascii="Calibri Light" w:eastAsia="Malgun Gothic" w:hAnsi="Calibri Light"/>
          <w:color w:val="2E74B5"/>
          <w:sz w:val="24"/>
          <w:szCs w:val="24"/>
          <w:lang w:eastAsia="ko-KR"/>
        </w:rPr>
        <w:t>Obveze škole po Općoj uredbi</w:t>
      </w:r>
      <w:r w:rsidRPr="00E32A34">
        <w:rPr>
          <w:rFonts w:eastAsia="Malgun Gothic"/>
          <w:sz w:val="24"/>
          <w:szCs w:val="24"/>
          <w:lang w:eastAsia="ko-KR"/>
        </w:rPr>
        <w:t xml:space="preserve"> </w:t>
      </w:r>
    </w:p>
    <w:p w:rsidR="002E27AD" w:rsidRPr="00E32A34" w:rsidRDefault="002E27AD" w:rsidP="002E27AD">
      <w:pPr>
        <w:spacing w:after="0" w:line="240" w:lineRule="auto"/>
        <w:ind w:firstLine="708"/>
        <w:rPr>
          <w:rFonts w:eastAsia="Malgun Gothic"/>
          <w:lang w:eastAsia="ko-KR"/>
        </w:rPr>
      </w:pPr>
      <w:r w:rsidRPr="00E32A34">
        <w:rPr>
          <w:rFonts w:eastAsia="Malgun Gothic"/>
          <w:lang w:eastAsia="ko-KR"/>
        </w:rPr>
        <w:t xml:space="preserve">Prema </w:t>
      </w:r>
      <w:r w:rsidRPr="00E32A34">
        <w:rPr>
          <w:rFonts w:eastAsia="Malgun Gothic"/>
          <w:i/>
          <w:lang w:eastAsia="ko-KR"/>
        </w:rPr>
        <w:t>Uredbi</w:t>
      </w:r>
      <w:r w:rsidRPr="00E32A34">
        <w:rPr>
          <w:rFonts w:eastAsia="Malgun Gothic"/>
          <w:lang w:eastAsia="ko-KR"/>
        </w:rPr>
        <w:t>, učenik ne može doći do imena prijatelja iz škole, razrednika, tko su igrači nedjeljne utakmice, ime pjevača na koncertu ili tko je zabio pobjednički gol. Užas!</w:t>
      </w:r>
    </w:p>
    <w:p w:rsidR="002E27AD" w:rsidRPr="00E32A34" w:rsidRDefault="002E27AD" w:rsidP="002E27AD">
      <w:pPr>
        <w:spacing w:after="0" w:line="240" w:lineRule="auto"/>
        <w:rPr>
          <w:rFonts w:eastAsia="Malgun Gothic"/>
          <w:lang w:eastAsia="ko-KR"/>
        </w:rPr>
      </w:pPr>
      <w:r w:rsidRPr="00E32A34">
        <w:rPr>
          <w:rFonts w:eastAsia="Malgun Gothic"/>
          <w:lang w:eastAsia="ko-KR"/>
        </w:rPr>
        <w:t xml:space="preserve">Užas je izbjegnut naznakom: </w:t>
      </w:r>
      <w:r w:rsidRPr="00E32A34">
        <w:rPr>
          <w:rFonts w:eastAsia="Malgun Gothic"/>
          <w:i/>
          <w:lang w:eastAsia="ko-KR"/>
        </w:rPr>
        <w:t>„ ... osim u slučajevima propisanim zakonom ili uz pismeni pristanak te osobe.“</w:t>
      </w:r>
      <w:r w:rsidRPr="00E32A34">
        <w:rPr>
          <w:i/>
          <w:sz w:val="24"/>
          <w:szCs w:val="24"/>
        </w:rPr>
        <w:t xml:space="preserve">. </w:t>
      </w:r>
      <w:r w:rsidRPr="00E32A34">
        <w:rPr>
          <w:rFonts w:eastAsia="Malgun Gothic"/>
          <w:lang w:eastAsia="ko-KR"/>
        </w:rPr>
        <w:t xml:space="preserve">Ta dva slučaja imaju donje posebnosti:  </w:t>
      </w:r>
    </w:p>
    <w:p w:rsidR="002E27AD" w:rsidRPr="00E32A34" w:rsidRDefault="002E27AD" w:rsidP="002E27AD">
      <w:pPr>
        <w:numPr>
          <w:ilvl w:val="0"/>
          <w:numId w:val="16"/>
        </w:numPr>
        <w:spacing w:after="0" w:line="240" w:lineRule="auto"/>
        <w:ind w:left="426" w:hanging="284"/>
        <w:contextualSpacing/>
        <w:rPr>
          <w:rFonts w:eastAsia="Malgun Gothic"/>
          <w:lang w:eastAsia="ko-KR"/>
        </w:rPr>
      </w:pPr>
      <w:r w:rsidRPr="00E32A34">
        <w:rPr>
          <w:rFonts w:eastAsia="Malgun Gothic"/>
          <w:lang w:eastAsia="ko-KR"/>
        </w:rPr>
        <w:t>Da bi Škola mogla funkcionirati i obavljati svoje zadatke, Zakon ja propisao da ona od učenika smije (i mora) prikupljati jedino donje podatke:</w:t>
      </w:r>
    </w:p>
    <w:p w:rsidR="002E27AD" w:rsidRPr="00E32A34" w:rsidRDefault="002E27AD" w:rsidP="002E27AD">
      <w:pPr>
        <w:numPr>
          <w:ilvl w:val="0"/>
          <w:numId w:val="14"/>
        </w:numPr>
        <w:spacing w:after="0" w:line="240" w:lineRule="auto"/>
        <w:ind w:left="1560" w:hanging="426"/>
        <w:contextualSpacing/>
        <w:rPr>
          <w:rFonts w:eastAsia="Malgun Gothic"/>
          <w:lang w:eastAsia="ko-KR"/>
        </w:rPr>
      </w:pPr>
      <w:r w:rsidRPr="00E32A34">
        <w:rPr>
          <w:rFonts w:eastAsia="Malgun Gothic"/>
          <w:lang w:eastAsia="ko-KR"/>
        </w:rPr>
        <w:t>Ime, prezime, adresu, imena roditelja i članova obitelji, i način kontaktiranja roditelja,</w:t>
      </w:r>
    </w:p>
    <w:p w:rsidR="002E27AD" w:rsidRPr="00E32A34" w:rsidRDefault="002E27AD" w:rsidP="002E27AD">
      <w:pPr>
        <w:numPr>
          <w:ilvl w:val="0"/>
          <w:numId w:val="14"/>
        </w:numPr>
        <w:spacing w:after="0" w:line="240" w:lineRule="auto"/>
        <w:ind w:left="1560" w:hanging="426"/>
        <w:contextualSpacing/>
        <w:rPr>
          <w:rFonts w:eastAsia="Malgun Gothic"/>
          <w:lang w:eastAsia="ko-KR"/>
        </w:rPr>
      </w:pPr>
      <w:r w:rsidRPr="00E32A34">
        <w:rPr>
          <w:rFonts w:eastAsia="Malgun Gothic"/>
          <w:lang w:eastAsia="ko-KR"/>
        </w:rPr>
        <w:t>Podatke o ocjenjivanju i postignutim rezultatima,</w:t>
      </w:r>
    </w:p>
    <w:p w:rsidR="002E27AD" w:rsidRPr="00E32A34" w:rsidRDefault="002E27AD" w:rsidP="002E27AD">
      <w:pPr>
        <w:numPr>
          <w:ilvl w:val="0"/>
          <w:numId w:val="14"/>
        </w:numPr>
        <w:spacing w:after="0" w:line="240" w:lineRule="auto"/>
        <w:ind w:left="1560" w:hanging="426"/>
        <w:contextualSpacing/>
        <w:rPr>
          <w:rFonts w:eastAsia="Malgun Gothic"/>
          <w:lang w:eastAsia="ko-KR"/>
        </w:rPr>
      </w:pPr>
      <w:r w:rsidRPr="00E32A34">
        <w:rPr>
          <w:rFonts w:eastAsia="Malgun Gothic"/>
          <w:lang w:eastAsia="ko-KR"/>
        </w:rPr>
        <w:t>Eventualne posebne potrebe vezane za nastavu i ishranu,</w:t>
      </w:r>
    </w:p>
    <w:p w:rsidR="002E27AD" w:rsidRPr="00E32A34" w:rsidRDefault="002E27AD" w:rsidP="002E27AD">
      <w:pPr>
        <w:numPr>
          <w:ilvl w:val="0"/>
          <w:numId w:val="14"/>
        </w:numPr>
        <w:spacing w:after="0" w:line="240" w:lineRule="auto"/>
        <w:ind w:left="1560" w:hanging="426"/>
        <w:contextualSpacing/>
        <w:rPr>
          <w:rFonts w:eastAsia="Malgun Gothic"/>
          <w:lang w:eastAsia="ko-KR"/>
        </w:rPr>
      </w:pPr>
      <w:r w:rsidRPr="00E32A34">
        <w:rPr>
          <w:rFonts w:eastAsia="Malgun Gothic"/>
          <w:lang w:eastAsia="ko-KR"/>
        </w:rPr>
        <w:t>Podatke o zdravlju, lijekovima, alergijama, izuzećima od gimnastike i slično,</w:t>
      </w:r>
    </w:p>
    <w:p w:rsidR="002E27AD" w:rsidRPr="00E32A34" w:rsidRDefault="002E27AD" w:rsidP="002E27AD">
      <w:pPr>
        <w:numPr>
          <w:ilvl w:val="0"/>
          <w:numId w:val="14"/>
        </w:numPr>
        <w:spacing w:after="0" w:line="240" w:lineRule="auto"/>
        <w:ind w:left="1560" w:hanging="426"/>
        <w:contextualSpacing/>
        <w:rPr>
          <w:rFonts w:eastAsia="Malgun Gothic"/>
          <w:lang w:eastAsia="ko-KR"/>
        </w:rPr>
      </w:pPr>
      <w:r w:rsidRPr="00E32A34">
        <w:rPr>
          <w:rFonts w:eastAsia="Malgun Gothic"/>
          <w:lang w:eastAsia="ko-KR"/>
        </w:rPr>
        <w:t>Prisustvo nastavi i odsustvovanja s nastave,</w:t>
      </w:r>
    </w:p>
    <w:p w:rsidR="002E27AD" w:rsidRPr="00E32A34" w:rsidRDefault="002E27AD" w:rsidP="002E27AD">
      <w:pPr>
        <w:numPr>
          <w:ilvl w:val="0"/>
          <w:numId w:val="14"/>
        </w:numPr>
        <w:spacing w:after="0" w:line="240" w:lineRule="auto"/>
        <w:ind w:left="1560" w:hanging="426"/>
        <w:contextualSpacing/>
        <w:rPr>
          <w:rFonts w:eastAsia="Malgun Gothic"/>
          <w:lang w:eastAsia="ko-KR"/>
        </w:rPr>
      </w:pPr>
      <w:r w:rsidRPr="00E32A34">
        <w:rPr>
          <w:rFonts w:eastAsia="Malgun Gothic"/>
          <w:lang w:eastAsia="ko-KR"/>
        </w:rPr>
        <w:t>Ponašanje i specifičnosti u ophođenju s drugima,</w:t>
      </w:r>
    </w:p>
    <w:p w:rsidR="002E27AD" w:rsidRPr="00E32A34" w:rsidRDefault="002E27AD" w:rsidP="002E27AD">
      <w:pPr>
        <w:numPr>
          <w:ilvl w:val="0"/>
          <w:numId w:val="14"/>
        </w:numPr>
        <w:spacing w:after="0" w:line="240" w:lineRule="auto"/>
        <w:ind w:left="1560" w:hanging="426"/>
        <w:contextualSpacing/>
        <w:rPr>
          <w:rFonts w:eastAsia="Malgun Gothic"/>
          <w:lang w:eastAsia="ko-KR"/>
        </w:rPr>
      </w:pPr>
      <w:r w:rsidRPr="00E32A34">
        <w:rPr>
          <w:rFonts w:eastAsia="Malgun Gothic"/>
          <w:lang w:eastAsia="ko-KR"/>
        </w:rPr>
        <w:t>Pristup računalima i informatičkoj opremi Škole,</w:t>
      </w:r>
    </w:p>
    <w:p w:rsidR="002E27AD" w:rsidRPr="00E32A34" w:rsidRDefault="002E27AD" w:rsidP="002E27AD">
      <w:pPr>
        <w:numPr>
          <w:ilvl w:val="0"/>
          <w:numId w:val="14"/>
        </w:numPr>
        <w:spacing w:after="0" w:line="240" w:lineRule="auto"/>
        <w:ind w:left="1560" w:hanging="426"/>
        <w:contextualSpacing/>
        <w:rPr>
          <w:rFonts w:eastAsia="Malgun Gothic"/>
          <w:lang w:eastAsia="ko-KR"/>
        </w:rPr>
      </w:pPr>
      <w:r w:rsidRPr="00E32A34">
        <w:rPr>
          <w:rFonts w:eastAsia="Malgun Gothic"/>
          <w:lang w:eastAsia="ko-KR"/>
        </w:rPr>
        <w:t>Snimke s označenih prostora Škole koji su pod video – nadzorom.</w:t>
      </w:r>
    </w:p>
    <w:p w:rsidR="002E27AD" w:rsidRPr="00BE4767" w:rsidRDefault="002E27AD" w:rsidP="002E27AD">
      <w:pPr>
        <w:spacing w:after="0" w:line="240" w:lineRule="auto"/>
        <w:ind w:left="1560"/>
        <w:contextualSpacing/>
        <w:rPr>
          <w:rFonts w:eastAsia="Malgun Gothic"/>
          <w:sz w:val="4"/>
          <w:lang w:eastAsia="ko-KR"/>
        </w:rPr>
      </w:pPr>
    </w:p>
    <w:p w:rsidR="002E27AD" w:rsidRPr="00E32A34" w:rsidRDefault="002E27AD" w:rsidP="002E27AD">
      <w:pPr>
        <w:numPr>
          <w:ilvl w:val="0"/>
          <w:numId w:val="16"/>
        </w:numPr>
        <w:spacing w:after="0" w:line="240" w:lineRule="auto"/>
        <w:ind w:left="426" w:hanging="284"/>
        <w:contextualSpacing/>
        <w:rPr>
          <w:rFonts w:eastAsia="Malgun Gothic"/>
          <w:lang w:eastAsia="ko-KR"/>
        </w:rPr>
      </w:pPr>
      <w:r w:rsidRPr="00E32A34">
        <w:rPr>
          <w:rFonts w:eastAsia="Malgun Gothic"/>
          <w:lang w:eastAsia="ko-KR"/>
        </w:rPr>
        <w:t>Mimo gornjih podataka Škola može prikupljati i druge podatke jedino ako joj isto pismeno odobri roditelj ili staratelj učenika. To odobrenje on može bilo kada promijeniti ili povući.</w:t>
      </w:r>
    </w:p>
    <w:p w:rsidR="002E27AD" w:rsidRPr="00E32A34" w:rsidRDefault="002E27AD" w:rsidP="002E27AD">
      <w:pPr>
        <w:spacing w:after="0" w:line="240" w:lineRule="auto"/>
        <w:contextualSpacing/>
        <w:rPr>
          <w:rFonts w:eastAsia="Malgun Gothic"/>
          <w:sz w:val="6"/>
          <w:lang w:eastAsia="ko-KR"/>
        </w:rPr>
      </w:pPr>
    </w:p>
    <w:p w:rsidR="002E27AD" w:rsidRPr="00E32A34" w:rsidRDefault="002E27AD" w:rsidP="002E27AD">
      <w:pPr>
        <w:spacing w:after="0" w:line="240" w:lineRule="auto"/>
        <w:contextualSpacing/>
        <w:rPr>
          <w:sz w:val="24"/>
          <w:szCs w:val="24"/>
        </w:rPr>
      </w:pPr>
      <w:r w:rsidRPr="00E32A34">
        <w:rPr>
          <w:rFonts w:eastAsia="Malgun Gothic"/>
          <w:lang w:eastAsia="ko-KR"/>
        </w:rPr>
        <w:t>Najvažnije je da niti jedan od gornjih podataka Škola ne smije objaviti ili nekome dati bez pismenog odobrenja, osim ako je za isto obvezna prema Zakonu. Roditelj može tražiti objašnjenje u koju svrhu se bilo koji od osobnih podataka djeteta koristi, kome se dostavlja, gdje se pohranjuje i koliko dugo će se čuvati.</w:t>
      </w:r>
      <w:r w:rsidRPr="00E32A34">
        <w:rPr>
          <w:sz w:val="24"/>
          <w:szCs w:val="24"/>
        </w:rPr>
        <w:t xml:space="preserve"> </w:t>
      </w:r>
    </w:p>
    <w:p w:rsidR="002E27AD" w:rsidRPr="00BE4767" w:rsidRDefault="002E27AD" w:rsidP="002E27AD">
      <w:pPr>
        <w:spacing w:after="0" w:line="240" w:lineRule="auto"/>
        <w:contextualSpacing/>
        <w:rPr>
          <w:sz w:val="14"/>
          <w:szCs w:val="24"/>
        </w:rPr>
      </w:pPr>
    </w:p>
    <w:p w:rsidR="002E27AD" w:rsidRPr="00E32A34" w:rsidRDefault="002E27AD" w:rsidP="002E27AD">
      <w:pPr>
        <w:spacing w:after="0" w:line="240" w:lineRule="auto"/>
        <w:contextualSpacing/>
        <w:rPr>
          <w:rFonts w:ascii="Calibri Light" w:eastAsia="Malgun Gothic" w:hAnsi="Calibri Light"/>
          <w:color w:val="2E74B5"/>
          <w:sz w:val="24"/>
          <w:szCs w:val="24"/>
          <w:lang w:eastAsia="ko-KR"/>
        </w:rPr>
      </w:pPr>
      <w:r w:rsidRPr="00E32A34">
        <w:rPr>
          <w:rFonts w:ascii="Calibri Light" w:eastAsia="Malgun Gothic" w:hAnsi="Calibri Light"/>
          <w:color w:val="2E74B5"/>
          <w:sz w:val="24"/>
          <w:szCs w:val="24"/>
          <w:lang w:eastAsia="ko-KR"/>
        </w:rPr>
        <w:t>Tko je odgovoran?</w:t>
      </w:r>
    </w:p>
    <w:p w:rsidR="002E27AD" w:rsidRPr="00E32A34" w:rsidRDefault="002E27AD" w:rsidP="002E27AD">
      <w:pPr>
        <w:spacing w:after="0" w:line="240" w:lineRule="auto"/>
        <w:rPr>
          <w:rFonts w:eastAsia="Malgun Gothic"/>
          <w:lang w:eastAsia="ko-KR"/>
        </w:rPr>
      </w:pPr>
      <w:r>
        <w:rPr>
          <w:noProof/>
        </w:rPr>
        <w:t>Prirodoslovno grafička škola, Perivoj Vladimira Nazora 3, 23000 Zadar</w:t>
      </w:r>
      <w:r>
        <w:rPr>
          <w:b/>
          <w:sz w:val="24"/>
        </w:rPr>
        <w:t xml:space="preserve"> </w:t>
      </w:r>
      <w:r w:rsidRPr="00E32A34">
        <w:rPr>
          <w:rFonts w:eastAsia="Malgun Gothic"/>
          <w:lang w:eastAsia="ko-KR"/>
        </w:rPr>
        <w:t>je odgovorna za prikupljanje osobnih podataka učenika. Ona ih prikuplja prilikom upisa od roditelja ili skrbnika, iz vrtića prilikom upisa ili od škole iz koje je možda došao. Škola te podatke stalno dopunjuje bilježenjem svakodnevnih aktivnosti učenika u nastavi i njegovog ponašanja u školi. Te podatke preuzima Ministarstvo, i dalje obrađuje u svrhu:</w:t>
      </w:r>
    </w:p>
    <w:p w:rsidR="002E27AD" w:rsidRPr="00E32A34" w:rsidRDefault="002E27AD" w:rsidP="002E27AD">
      <w:pPr>
        <w:spacing w:after="0" w:line="240" w:lineRule="auto"/>
        <w:rPr>
          <w:rFonts w:eastAsia="Malgun Gothic"/>
          <w:sz w:val="6"/>
          <w:lang w:eastAsia="ko-KR"/>
        </w:rPr>
      </w:pPr>
    </w:p>
    <w:p w:rsidR="002E27AD" w:rsidRPr="00E32A34" w:rsidRDefault="002E27AD" w:rsidP="002E27AD">
      <w:pPr>
        <w:numPr>
          <w:ilvl w:val="0"/>
          <w:numId w:val="11"/>
        </w:numPr>
        <w:spacing w:after="0" w:line="240" w:lineRule="auto"/>
        <w:contextualSpacing/>
        <w:rPr>
          <w:rFonts w:eastAsia="Malgun Gothic"/>
          <w:lang w:eastAsia="ko-KR"/>
        </w:rPr>
      </w:pPr>
      <w:r w:rsidRPr="00E32A34">
        <w:rPr>
          <w:rFonts w:eastAsia="Malgun Gothic"/>
          <w:lang w:eastAsia="ko-KR"/>
        </w:rPr>
        <w:t>Organizacije i podrške školovanju učenika,</w:t>
      </w:r>
    </w:p>
    <w:p w:rsidR="002E27AD" w:rsidRPr="00E32A34" w:rsidRDefault="002E27AD" w:rsidP="002E27AD">
      <w:pPr>
        <w:numPr>
          <w:ilvl w:val="0"/>
          <w:numId w:val="11"/>
        </w:numPr>
        <w:spacing w:after="0" w:line="240" w:lineRule="auto"/>
        <w:contextualSpacing/>
        <w:rPr>
          <w:rFonts w:eastAsia="Malgun Gothic"/>
          <w:lang w:eastAsia="ko-KR"/>
        </w:rPr>
      </w:pPr>
      <w:r w:rsidRPr="00E32A34">
        <w:rPr>
          <w:rFonts w:eastAsia="Malgun Gothic"/>
          <w:lang w:eastAsia="ko-KR"/>
        </w:rPr>
        <w:t>Praćenja i izvještavanja o napretku učenika,</w:t>
      </w:r>
    </w:p>
    <w:p w:rsidR="002E27AD" w:rsidRPr="00E32A34" w:rsidRDefault="002E27AD" w:rsidP="002E27AD">
      <w:pPr>
        <w:numPr>
          <w:ilvl w:val="0"/>
          <w:numId w:val="11"/>
        </w:numPr>
        <w:spacing w:after="0" w:line="240" w:lineRule="auto"/>
        <w:contextualSpacing/>
        <w:rPr>
          <w:rFonts w:eastAsia="Malgun Gothic"/>
          <w:lang w:eastAsia="ko-KR"/>
        </w:rPr>
      </w:pPr>
      <w:r w:rsidRPr="00E32A34">
        <w:rPr>
          <w:rFonts w:eastAsia="Malgun Gothic"/>
          <w:lang w:eastAsia="ko-KR"/>
        </w:rPr>
        <w:t>Ocjenjivanja kvalitete i uspješnosti rada učenika,</w:t>
      </w:r>
    </w:p>
    <w:p w:rsidR="002E27AD" w:rsidRPr="00E32A34" w:rsidRDefault="002E27AD" w:rsidP="002E27AD">
      <w:pPr>
        <w:numPr>
          <w:ilvl w:val="0"/>
          <w:numId w:val="11"/>
        </w:numPr>
        <w:spacing w:after="0" w:line="240" w:lineRule="auto"/>
        <w:contextualSpacing/>
        <w:rPr>
          <w:rFonts w:eastAsia="Malgun Gothic"/>
          <w:lang w:eastAsia="ko-KR"/>
        </w:rPr>
      </w:pPr>
      <w:r w:rsidRPr="00E32A34">
        <w:rPr>
          <w:rFonts w:eastAsia="Malgun Gothic"/>
          <w:lang w:eastAsia="ko-KR"/>
        </w:rPr>
        <w:t xml:space="preserve">Statističkog izvještavanja. </w:t>
      </w:r>
    </w:p>
    <w:p w:rsidR="002E27AD" w:rsidRPr="00C342C5" w:rsidRDefault="002E27AD" w:rsidP="002E27AD">
      <w:pPr>
        <w:spacing w:after="0" w:line="240" w:lineRule="auto"/>
        <w:ind w:left="720"/>
        <w:contextualSpacing/>
        <w:rPr>
          <w:rFonts w:eastAsia="Malgun Gothic"/>
          <w:sz w:val="2"/>
          <w:lang w:eastAsia="ko-KR"/>
        </w:rPr>
      </w:pPr>
    </w:p>
    <w:p w:rsidR="002E27AD" w:rsidRPr="00E32A34" w:rsidRDefault="002E27AD" w:rsidP="002E27AD">
      <w:pPr>
        <w:spacing w:after="0" w:line="240" w:lineRule="auto"/>
        <w:contextualSpacing/>
        <w:rPr>
          <w:rFonts w:eastAsia="Malgun Gothic"/>
          <w:lang w:eastAsia="ko-KR"/>
        </w:rPr>
      </w:pPr>
      <w:r w:rsidRPr="00E32A34">
        <w:rPr>
          <w:rFonts w:eastAsia="Malgun Gothic"/>
          <w:lang w:eastAsia="ko-KR"/>
        </w:rPr>
        <w:t>Ministarstvo je propisalo opseg i način koje osobne podatke Škola smije prikupljati i objavljivati. Te podatke Škola prikuplja i koristi, a preuzima ih Ministarstvo koje je odgovorno za obradu i pohranu tih podataka (e-matica, e-dnevnik) te je, kao i Škola odgovorno za poštivanje privatnosti učenika.</w:t>
      </w:r>
    </w:p>
    <w:p w:rsidR="002E27AD" w:rsidRPr="00E32A34" w:rsidRDefault="002E27AD" w:rsidP="002E27AD">
      <w:pPr>
        <w:spacing w:after="0" w:line="240" w:lineRule="auto"/>
        <w:contextualSpacing/>
        <w:rPr>
          <w:rFonts w:eastAsia="Malgun Gothic"/>
          <w:lang w:eastAsia="ko-KR"/>
        </w:rPr>
      </w:pPr>
      <w:r w:rsidRPr="00E32A34">
        <w:rPr>
          <w:rFonts w:eastAsia="Malgun Gothic"/>
          <w:lang w:eastAsia="ko-KR"/>
        </w:rPr>
        <w:tab/>
        <w:t>Za određeni, posebni dio svojih aktivnosti koji se ne provodi u svim školama, Škola sama određuje koji su joj od gornjih osobnih podataka potrebni. U tom slučaju Škola samostalno definira način i svrhu prikupljanja, obrade i čuvanja osobnih podatka učenika. Za gospodarenje s ovim dijelom osobnih podataka odgovorna je isključivo Škola.</w:t>
      </w:r>
    </w:p>
    <w:p w:rsidR="002E27AD" w:rsidRPr="00E32A34" w:rsidRDefault="002E27AD" w:rsidP="002E27AD">
      <w:pPr>
        <w:spacing w:after="0" w:line="240" w:lineRule="auto"/>
        <w:contextualSpacing/>
        <w:rPr>
          <w:rFonts w:eastAsia="Malgun Gothic"/>
          <w:lang w:eastAsia="ko-KR"/>
        </w:rPr>
      </w:pPr>
      <w:r w:rsidRPr="00E32A34">
        <w:rPr>
          <w:rFonts w:eastAsia="Malgun Gothic"/>
          <w:lang w:eastAsia="ko-KR"/>
        </w:rPr>
        <w:t xml:space="preserve">Svi djelatnici Škole koji imaju pristup bilo kom dijelu osobnih podataka su potpisali </w:t>
      </w:r>
      <w:r w:rsidRPr="00E32A34">
        <w:rPr>
          <w:rFonts w:eastAsia="Malgun Gothic"/>
          <w:i/>
          <w:lang w:eastAsia="ko-KR"/>
        </w:rPr>
        <w:t>Izjavu o povjerljivosti</w:t>
      </w:r>
      <w:r w:rsidRPr="00E32A34">
        <w:rPr>
          <w:rFonts w:eastAsia="Malgun Gothic"/>
          <w:lang w:eastAsia="ko-KR"/>
        </w:rPr>
        <w:t>.</w:t>
      </w:r>
    </w:p>
    <w:p w:rsidR="002E27AD" w:rsidRPr="00E32A34" w:rsidRDefault="002E27AD" w:rsidP="002E27AD">
      <w:pPr>
        <w:spacing w:after="0" w:line="240" w:lineRule="auto"/>
        <w:contextualSpacing/>
        <w:rPr>
          <w:rFonts w:eastAsia="Malgun Gothic"/>
          <w:sz w:val="14"/>
          <w:lang w:eastAsia="ko-KR"/>
        </w:rPr>
      </w:pPr>
    </w:p>
    <w:p w:rsidR="002E27AD" w:rsidRPr="00E32A34" w:rsidRDefault="002E27AD" w:rsidP="002E27AD">
      <w:pPr>
        <w:spacing w:after="0" w:line="240" w:lineRule="auto"/>
        <w:contextualSpacing/>
        <w:rPr>
          <w:rFonts w:eastAsia="Malgun Gothic"/>
          <w:lang w:eastAsia="ko-KR"/>
        </w:rPr>
      </w:pPr>
      <w:r w:rsidRPr="00E32A34">
        <w:rPr>
          <w:rFonts w:eastAsia="Malgun Gothic"/>
          <w:lang w:eastAsia="ko-KR"/>
        </w:rPr>
        <w:t xml:space="preserve">Za kontrolu usklađenosti svih postupanja Škole sa: </w:t>
      </w:r>
      <w:r w:rsidRPr="00E32A34">
        <w:rPr>
          <w:rFonts w:eastAsia="Malgun Gothic"/>
          <w:i/>
          <w:lang w:eastAsia="ko-KR"/>
        </w:rPr>
        <w:t xml:space="preserve">Zakon o provedbi opće uredbe o zaštiti podataka </w:t>
      </w:r>
      <w:r w:rsidRPr="00E32A34">
        <w:rPr>
          <w:rFonts w:eastAsia="Malgun Gothic"/>
          <w:lang w:eastAsia="ko-KR"/>
        </w:rPr>
        <w:t xml:space="preserve">zadužena je </w:t>
      </w:r>
      <w:r w:rsidRPr="00E32A34">
        <w:rPr>
          <w:rFonts w:eastAsia="Malgun Gothic"/>
          <w:i/>
          <w:lang w:eastAsia="ko-KR"/>
        </w:rPr>
        <w:t>Agencija za zaštitu osobnih podataka (AZOP)</w:t>
      </w:r>
      <w:r w:rsidRPr="00E32A34">
        <w:rPr>
          <w:rFonts w:eastAsia="Malgun Gothic"/>
          <w:lang w:eastAsia="ko-KR"/>
        </w:rPr>
        <w:t xml:space="preserve">. </w:t>
      </w:r>
    </w:p>
    <w:p w:rsidR="002E27AD" w:rsidRPr="00E32A34" w:rsidRDefault="002E27AD" w:rsidP="002E27AD">
      <w:pPr>
        <w:spacing w:after="0" w:line="240" w:lineRule="auto"/>
        <w:contextualSpacing/>
        <w:rPr>
          <w:rFonts w:eastAsia="Malgun Gothic"/>
          <w:lang w:eastAsia="ko-KR"/>
        </w:rPr>
      </w:pPr>
      <w:r w:rsidRPr="00E32A34">
        <w:rPr>
          <w:rFonts w:eastAsia="Malgun Gothic"/>
          <w:lang w:eastAsia="ko-KR"/>
        </w:rPr>
        <w:tab/>
        <w:t xml:space="preserve">Za povezanost AZOP-a i Škole, te informiranje i obuku škole o zaštiti podataka zadužen je </w:t>
      </w:r>
      <w:r w:rsidRPr="00E32A34">
        <w:rPr>
          <w:rFonts w:eastAsia="Malgun Gothic"/>
          <w:i/>
          <w:lang w:eastAsia="ko-KR"/>
        </w:rPr>
        <w:t xml:space="preserve">Službenik za zaštitu podataka </w:t>
      </w:r>
      <w:r w:rsidRPr="00E32A34">
        <w:rPr>
          <w:rFonts w:eastAsia="Malgun Gothic"/>
          <w:lang w:eastAsia="ko-KR"/>
        </w:rPr>
        <w:t>Škole. Njegovi kontakt podaci su objavljeni na web stranicama Škole.</w:t>
      </w:r>
    </w:p>
    <w:p w:rsidR="002E27AD" w:rsidRPr="00E32A34" w:rsidRDefault="002E27AD" w:rsidP="002E27AD">
      <w:pPr>
        <w:keepNext/>
        <w:keepLines/>
        <w:spacing w:before="240" w:after="0"/>
        <w:outlineLvl w:val="0"/>
        <w:rPr>
          <w:rFonts w:ascii="Calibri Light" w:eastAsia="Malgun Gothic" w:hAnsi="Calibri Light"/>
          <w:color w:val="2E74B5"/>
          <w:sz w:val="24"/>
          <w:szCs w:val="24"/>
          <w:lang w:eastAsia="ko-KR"/>
        </w:rPr>
      </w:pPr>
      <w:r w:rsidRPr="00E32A34">
        <w:rPr>
          <w:rFonts w:ascii="Calibri Light" w:eastAsia="Malgun Gothic" w:hAnsi="Calibri Light"/>
          <w:color w:val="2E74B5"/>
          <w:sz w:val="24"/>
          <w:szCs w:val="24"/>
          <w:lang w:eastAsia="ko-KR"/>
        </w:rPr>
        <w:t>Više informacija</w:t>
      </w:r>
    </w:p>
    <w:p w:rsidR="002E27AD" w:rsidRPr="00E32A34" w:rsidRDefault="002E27AD" w:rsidP="002E27AD">
      <w:pPr>
        <w:spacing w:after="0" w:line="220" w:lineRule="exact"/>
        <w:rPr>
          <w:rFonts w:eastAsia="Malgun Gothic"/>
          <w:lang w:eastAsia="ko-KR"/>
        </w:rPr>
      </w:pPr>
      <w:r w:rsidRPr="00E32A34">
        <w:rPr>
          <w:rFonts w:eastAsia="Malgun Gothic"/>
          <w:lang w:eastAsia="ko-KR"/>
        </w:rPr>
        <w:t>Detaljne informacije o postupanj</w:t>
      </w:r>
      <w:r>
        <w:rPr>
          <w:rFonts w:eastAsia="Malgun Gothic"/>
          <w:lang w:eastAsia="ko-KR"/>
        </w:rPr>
        <w:t>u</w:t>
      </w:r>
      <w:r w:rsidRPr="00E32A34">
        <w:rPr>
          <w:rFonts w:eastAsia="Malgun Gothic"/>
          <w:lang w:eastAsia="ko-KR"/>
        </w:rPr>
        <w:t xml:space="preserve"> Škole </w:t>
      </w:r>
      <w:r>
        <w:rPr>
          <w:rFonts w:eastAsia="Malgun Gothic"/>
          <w:lang w:eastAsia="ko-KR"/>
        </w:rPr>
        <w:t>s</w:t>
      </w:r>
      <w:r w:rsidRPr="00E32A34">
        <w:rPr>
          <w:rFonts w:eastAsia="Malgun Gothic"/>
          <w:lang w:eastAsia="ko-KR"/>
        </w:rPr>
        <w:t xml:space="preserve"> osobnim podacima učenika su navedene na web stranici Škole u prilozima:  </w:t>
      </w:r>
    </w:p>
    <w:p w:rsidR="002E27AD" w:rsidRPr="00E32A34" w:rsidRDefault="002E27AD" w:rsidP="002E27AD">
      <w:pPr>
        <w:numPr>
          <w:ilvl w:val="0"/>
          <w:numId w:val="15"/>
        </w:numPr>
        <w:spacing w:after="0" w:line="220" w:lineRule="exact"/>
        <w:ind w:left="714" w:hanging="357"/>
        <w:contextualSpacing/>
        <w:rPr>
          <w:rFonts w:eastAsia="Malgun Gothic"/>
          <w:lang w:eastAsia="ko-KR"/>
        </w:rPr>
      </w:pPr>
      <w:r w:rsidRPr="00E32A34">
        <w:rPr>
          <w:rFonts w:eastAsia="Malgun Gothic"/>
          <w:i/>
          <w:lang w:eastAsia="ko-KR"/>
        </w:rPr>
        <w:t>Politika zaštite privatnosti,</w:t>
      </w:r>
    </w:p>
    <w:p w:rsidR="002E27AD" w:rsidRPr="00E32A34" w:rsidRDefault="002E27AD" w:rsidP="002E27AD">
      <w:pPr>
        <w:numPr>
          <w:ilvl w:val="0"/>
          <w:numId w:val="15"/>
        </w:numPr>
        <w:spacing w:after="0" w:line="220" w:lineRule="exact"/>
        <w:ind w:left="714" w:hanging="357"/>
        <w:contextualSpacing/>
        <w:rPr>
          <w:rFonts w:eastAsia="Malgun Gothic"/>
          <w:lang w:eastAsia="ko-KR"/>
        </w:rPr>
      </w:pPr>
      <w:r w:rsidRPr="00E32A34">
        <w:rPr>
          <w:rFonts w:eastAsia="Malgun Gothic"/>
          <w:i/>
          <w:lang w:eastAsia="ko-KR"/>
        </w:rPr>
        <w:t>Pravilnik o zaštiti podataka.</w:t>
      </w:r>
      <w:r w:rsidRPr="00E32A34">
        <w:rPr>
          <w:rFonts w:eastAsia="Malgun Gothic"/>
          <w:lang w:eastAsia="ko-KR"/>
        </w:rPr>
        <w:t xml:space="preserve"> </w:t>
      </w:r>
    </w:p>
    <w:p w:rsidR="002E27AD" w:rsidRDefault="002E27AD" w:rsidP="002E27AD">
      <w:pPr>
        <w:spacing w:after="0" w:line="220" w:lineRule="exact"/>
        <w:rPr>
          <w:rFonts w:eastAsia="Malgun Gothic"/>
          <w:lang w:eastAsia="ko-KR"/>
        </w:rPr>
      </w:pPr>
      <w:r w:rsidRPr="00E32A34">
        <w:rPr>
          <w:rFonts w:eastAsia="Malgun Gothic"/>
          <w:lang w:eastAsia="ko-KR"/>
        </w:rPr>
        <w:t xml:space="preserve">Za sva eventualna pitanja i nejasnoće možete se obratiti Službeniku za zaštitu podataka na e-mail: </w:t>
      </w:r>
      <w:hyperlink r:id="rId17" w:history="1">
        <w:r w:rsidRPr="00E32A34">
          <w:rPr>
            <w:rFonts w:eastAsia="Malgun Gothic"/>
            <w:i/>
            <w:lang w:eastAsia="ko-KR"/>
          </w:rPr>
          <w:t>zoran@apsplit.hr</w:t>
        </w:r>
      </w:hyperlink>
      <w:r w:rsidRPr="00E32A34">
        <w:rPr>
          <w:rFonts w:eastAsia="Malgun Gothic"/>
          <w:lang w:eastAsia="ko-KR"/>
        </w:rPr>
        <w:t xml:space="preserve">. </w:t>
      </w:r>
    </w:p>
    <w:p w:rsidR="002E27AD" w:rsidRDefault="002E27AD" w:rsidP="002E27AD">
      <w:pPr>
        <w:spacing w:after="0" w:line="220" w:lineRule="exact"/>
        <w:rPr>
          <w:rFonts w:eastAsiaTheme="minorEastAsia"/>
          <w:iCs/>
          <w:lang w:eastAsia="ko-KR"/>
        </w:rPr>
      </w:pPr>
      <w:r>
        <w:rPr>
          <w:rFonts w:eastAsiaTheme="minorEastAsia"/>
          <w:iCs/>
          <w:lang w:eastAsia="ko-KR"/>
        </w:rPr>
        <w:t xml:space="preserve">On je dužan odgovoriti temeljem ugovora broj </w:t>
      </w:r>
      <w:r w:rsidRPr="0084324A">
        <w:rPr>
          <w:rFonts w:eastAsiaTheme="minorEastAsia"/>
          <w:iCs/>
          <w:noProof/>
          <w:lang w:eastAsia="ko-KR"/>
        </w:rPr>
        <w:t>32</w:t>
      </w:r>
      <w:r>
        <w:rPr>
          <w:rFonts w:eastAsiaTheme="minorEastAsia"/>
          <w:iCs/>
          <w:lang w:eastAsia="ko-KR"/>
        </w:rPr>
        <w:t xml:space="preserve"> sklopljenog između AP-Split d.o.o. i Škole. </w:t>
      </w:r>
    </w:p>
    <w:p w:rsidR="002E27AD" w:rsidRDefault="002E27AD" w:rsidP="002E27AD">
      <w:pPr>
        <w:spacing w:after="0" w:line="240" w:lineRule="auto"/>
        <w:jc w:val="both"/>
        <w:rPr>
          <w:rFonts w:eastAsia="Times New Roman" w:cs="Calibri"/>
          <w:i/>
          <w:color w:val="000000"/>
          <w:kern w:val="28"/>
          <w:sz w:val="16"/>
          <w:szCs w:val="20"/>
          <w:lang w:eastAsia="hr-HR"/>
        </w:rPr>
      </w:pPr>
    </w:p>
    <w:p w:rsidR="002E27AD" w:rsidRDefault="002E27AD" w:rsidP="002E27AD">
      <w:pPr>
        <w:spacing w:after="0" w:line="240" w:lineRule="auto"/>
        <w:jc w:val="both"/>
        <w:rPr>
          <w:rFonts w:eastAsia="Times New Roman" w:cs="Calibri"/>
          <w:i/>
          <w:color w:val="000000"/>
          <w:kern w:val="28"/>
          <w:sz w:val="16"/>
          <w:szCs w:val="20"/>
          <w:lang w:eastAsia="hr-HR"/>
        </w:rPr>
      </w:pPr>
    </w:p>
    <w:p w:rsidR="002E27AD" w:rsidRPr="00BE4767" w:rsidRDefault="002E27AD" w:rsidP="002E27AD">
      <w:pPr>
        <w:spacing w:after="0" w:line="240" w:lineRule="auto"/>
        <w:jc w:val="both"/>
        <w:rPr>
          <w:rFonts w:eastAsia="Times New Roman" w:cs="Calibri"/>
          <w:i/>
          <w:color w:val="000000"/>
          <w:kern w:val="28"/>
          <w:sz w:val="8"/>
          <w:szCs w:val="20"/>
          <w:lang w:eastAsia="hr-HR"/>
        </w:rPr>
      </w:pPr>
    </w:p>
    <w:p w:rsidR="002E27AD" w:rsidRPr="00A44D6A" w:rsidRDefault="002E27AD" w:rsidP="002E27AD">
      <w:pPr>
        <w:spacing w:after="0" w:line="240" w:lineRule="auto"/>
        <w:jc w:val="both"/>
        <w:rPr>
          <w:rFonts w:eastAsia="Times New Roman" w:cs="Calibri"/>
          <w:i/>
          <w:color w:val="000000"/>
          <w:kern w:val="28"/>
          <w:sz w:val="16"/>
          <w:szCs w:val="20"/>
          <w:lang w:eastAsia="hr-HR"/>
        </w:rPr>
      </w:pPr>
      <w:r w:rsidRPr="00A44D6A">
        <w:rPr>
          <w:rFonts w:eastAsia="Times New Roman" w:cs="Calibri"/>
          <w:i/>
          <w:color w:val="000000"/>
          <w:kern w:val="28"/>
          <w:sz w:val="16"/>
          <w:szCs w:val="20"/>
          <w:lang w:eastAsia="hr-HR"/>
        </w:rPr>
        <w:t>© 2018, Z. Svete</w:t>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t>- 2 -</w:t>
      </w:r>
      <w:r w:rsidRPr="00A44D6A">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sidRPr="0084324A">
        <w:rPr>
          <w:rFonts w:eastAsia="Times New Roman" w:cs="Calibri"/>
          <w:i/>
          <w:noProof/>
          <w:color w:val="000000"/>
          <w:kern w:val="28"/>
          <w:sz w:val="16"/>
          <w:szCs w:val="20"/>
          <w:lang w:eastAsia="hr-HR"/>
        </w:rPr>
        <w:t>32-2018</w:t>
      </w:r>
    </w:p>
    <w:p w:rsidR="002E27AD" w:rsidRDefault="002E27AD" w:rsidP="002E27AD">
      <w:pPr>
        <w:spacing w:after="0"/>
        <w:rPr>
          <w:rFonts w:eastAsiaTheme="minorEastAsia"/>
          <w:iCs/>
          <w:lang w:eastAsia="ko-KR"/>
        </w:rPr>
      </w:pPr>
      <w:r>
        <w:rPr>
          <w:rFonts w:eastAsiaTheme="minorEastAsia"/>
          <w:iCs/>
          <w:lang w:eastAsia="ko-KR"/>
        </w:rPr>
        <w:br w:type="page"/>
      </w:r>
    </w:p>
    <w:p w:rsidR="002E27AD" w:rsidRPr="00991E04" w:rsidRDefault="002E27AD" w:rsidP="002E27AD">
      <w:pPr>
        <w:spacing w:after="0"/>
        <w:jc w:val="center"/>
      </w:pPr>
      <w:r w:rsidRPr="00991E04">
        <w:rPr>
          <w:rFonts w:eastAsia="Malgun Gothic"/>
          <w:sz w:val="32"/>
          <w:szCs w:val="28"/>
          <w:lang w:eastAsia="ko-KR"/>
        </w:rPr>
        <w:t>POSTUPANJE ŠKOLE S OSOBNIM PODACIMA UČENIKA (ZA NASTAVNIKA)</w:t>
      </w:r>
    </w:p>
    <w:p w:rsidR="002E27AD" w:rsidRPr="00991E04" w:rsidRDefault="002E27AD" w:rsidP="002E27AD">
      <w:pPr>
        <w:keepNext/>
        <w:keepLines/>
        <w:spacing w:after="0" w:line="240" w:lineRule="auto"/>
        <w:outlineLvl w:val="0"/>
        <w:rPr>
          <w:rFonts w:eastAsia="Malgun Gothic"/>
          <w:color w:val="2E74B5"/>
          <w:sz w:val="24"/>
          <w:szCs w:val="24"/>
          <w:lang w:eastAsia="ko-KR"/>
        </w:rPr>
      </w:pPr>
      <w:r w:rsidRPr="00991E04">
        <w:rPr>
          <w:rFonts w:eastAsia="Malgun Gothic"/>
          <w:color w:val="2E74B5"/>
          <w:sz w:val="24"/>
          <w:szCs w:val="24"/>
          <w:lang w:eastAsia="ko-KR"/>
        </w:rPr>
        <w:t>Osnove</w:t>
      </w:r>
    </w:p>
    <w:p w:rsidR="002E27AD" w:rsidRPr="00991E04" w:rsidRDefault="002E27AD" w:rsidP="002E27AD">
      <w:pPr>
        <w:spacing w:line="240" w:lineRule="auto"/>
      </w:pPr>
      <w:r w:rsidRPr="00991E04">
        <w:t xml:space="preserve">Učenik pohađa Vašu školu  a ista je , na svojoj web stranici, u sklopu </w:t>
      </w:r>
      <w:r w:rsidRPr="00991E04">
        <w:rPr>
          <w:i/>
        </w:rPr>
        <w:t>Pravilnika o zaštiti podataka</w:t>
      </w:r>
      <w:r w:rsidRPr="00991E04">
        <w:t xml:space="preserve"> navela svoje obveze vezane za postupanje s osobnim podacima učenika. Također je roditeljima dostavila obrazac </w:t>
      </w:r>
      <w:r w:rsidRPr="00991E04">
        <w:rPr>
          <w:i/>
        </w:rPr>
        <w:t>Suglasnost</w:t>
      </w:r>
      <w:r w:rsidRPr="00991E04">
        <w:t xml:space="preserve"> kojim određujete koje podatke o učeniku Škola smije objavljivati. To je dio postupaka predviđenih novim Zakonom</w:t>
      </w:r>
      <w:r w:rsidRPr="00991E04">
        <w:rPr>
          <w:i/>
        </w:rPr>
        <w:t xml:space="preserve"> </w:t>
      </w:r>
      <w:r w:rsidRPr="00991E04">
        <w:t>kojim je Hrvatska uskladila svoje obveze o zaštiti osobnih podataka s pravilima Europske unije (EU)</w:t>
      </w:r>
    </w:p>
    <w:p w:rsidR="002E27AD" w:rsidRPr="00991E04" w:rsidRDefault="002E27AD" w:rsidP="002E27AD">
      <w:pPr>
        <w:spacing w:after="0" w:line="240" w:lineRule="auto"/>
        <w:rPr>
          <w:rFonts w:eastAsia="Malgun Gothic"/>
          <w:color w:val="2E74B5"/>
          <w:sz w:val="24"/>
          <w:szCs w:val="24"/>
          <w:lang w:eastAsia="ko-KR"/>
        </w:rPr>
      </w:pPr>
      <w:r w:rsidRPr="00991E04">
        <w:rPr>
          <w:rFonts w:eastAsia="Malgun Gothic"/>
          <w:color w:val="2E74B5"/>
          <w:sz w:val="24"/>
          <w:szCs w:val="24"/>
          <w:lang w:eastAsia="ko-KR"/>
        </w:rPr>
        <w:t>Čemu zabrinutost?</w:t>
      </w:r>
    </w:p>
    <w:p w:rsidR="002E27AD" w:rsidRPr="00991E04" w:rsidRDefault="002E27AD" w:rsidP="002E27AD">
      <w:pPr>
        <w:spacing w:after="0" w:line="240" w:lineRule="auto"/>
      </w:pPr>
      <w:r w:rsidRPr="00991E04">
        <w:t>Od prelaska s lova na poljoprivredu najvažniji resurs ljudskog društva je zemljište. Čuvanje zemljoposjeda je detaljno regulirano zakonima, tapijama, gruntovnicama i drugim dokazima vlasništva. U pretprošlom stoljeću najvažniji resurs postaje industrija. Zakoni o radu, vlasništvu i dionicama štite vlasnika tvrtke i njegovo pravo na prisvajanje profita proisteklog iz vlasništva. U ovom stoljeću najvažniji resurs postaju podaci. Problem s vlasništvom nad podacima je njihova nematerijalnost, mogućnost prijenosa i kopiranja, te istovremenog korištenja istih podataka s više različitih izvora. Još nemamo ni znanja ni regulativu kako zaštititi ovaj resurs i pravno ga dovesti na razinu ostalih vidova imovine</w:t>
      </w:r>
      <w:r w:rsidRPr="00991E04">
        <w:rPr>
          <w:vertAlign w:val="superscript"/>
        </w:rPr>
        <w:footnoteReference w:id="2"/>
      </w:r>
      <w:r w:rsidRPr="00991E04">
        <w:t xml:space="preserve">.  </w:t>
      </w:r>
    </w:p>
    <w:p w:rsidR="002E27AD" w:rsidRPr="00991E04" w:rsidRDefault="002E27AD" w:rsidP="002E27AD">
      <w:pPr>
        <w:spacing w:after="80" w:line="240" w:lineRule="auto"/>
      </w:pPr>
      <w:r w:rsidRPr="00991E04">
        <w:t>Važnost osobnih podataka je ilustrirana donjim primjerom:</w:t>
      </w:r>
    </w:p>
    <w:p w:rsidR="002E27AD" w:rsidRPr="00991E04" w:rsidRDefault="002E27AD" w:rsidP="002E27AD">
      <w:pPr>
        <w:spacing w:after="80" w:line="240" w:lineRule="auto"/>
      </w:pPr>
      <w:r w:rsidRPr="00991E04">
        <w:t xml:space="preserve">U predizbornoj kampanji za izbor Predsjednika SAD-a, članci i obavijesti koje su pristizale na zaslone osiromašenih i nezaposlenih radnika u i Detroitu i Pittsburgh-u su naglašavali da će Trump uvesti visoke carine na uvoz japanska auta te čelika i aluminija iz EU, čime će oživiti uništenu tešku industriju na sjeveru SAD-a. </w:t>
      </w:r>
    </w:p>
    <w:p w:rsidR="002E27AD" w:rsidRPr="00991E04" w:rsidRDefault="002E27AD" w:rsidP="002E27AD">
      <w:pPr>
        <w:spacing w:after="80" w:line="240" w:lineRule="auto"/>
      </w:pPr>
      <w:r w:rsidRPr="00991E04">
        <w:tab/>
        <w:t>Istovremeno su zasloni radnika u južnim državama SAD-a, gdje su plaće niske radi velikog priljeva imigranata iz Meksika i Latinske Amerike, bombardirani Trumpovim izjavama o gradnji zida prema Meksiku, čime će prestati dolazak Latinosa koji pristaju raditi za mizerne plaće.</w:t>
      </w:r>
    </w:p>
    <w:p w:rsidR="002E27AD" w:rsidRPr="00991E04" w:rsidRDefault="002E27AD" w:rsidP="002E27AD">
      <w:pPr>
        <w:spacing w:after="0" w:line="240" w:lineRule="auto"/>
        <w:ind w:firstLine="708"/>
      </w:pPr>
      <w:r w:rsidRPr="00991E04">
        <w:t xml:space="preserve">Svim odraslim osobama koje su guglale stranice vojske i naoružanja je profil ustanovio da pripadaju vojsci ili vojnoj industriji, te su im pristizale obavijesti da će Trump državama članicama  NATO-a povećati izdvajanja za naoružanje, i time osigurati dodatna sredstva za ulaganja u vojsku i vojnu industriju SAD-a. </w:t>
      </w:r>
    </w:p>
    <w:p w:rsidR="002E27AD" w:rsidRPr="00991E04" w:rsidRDefault="002E27AD" w:rsidP="002E27AD">
      <w:pPr>
        <w:spacing w:after="0" w:line="240" w:lineRule="auto"/>
      </w:pPr>
      <w:r w:rsidRPr="00991E04">
        <w:tab/>
        <w:t xml:space="preserve">Svaki glasač koji je svrstan u jedan od ova tri profila je dobio ono što je želio čuti a prešućen mu je dio nad kojim bi se zamislio. Tako je Trump pobijedio na izborima. Postao je Predsjednik SAD-a i najmoćnija osoba na svijetu. Tko je tome kumovao? </w:t>
      </w:r>
    </w:p>
    <w:p w:rsidR="002E27AD" w:rsidRPr="00991E04" w:rsidRDefault="002E27AD" w:rsidP="002E27AD">
      <w:pPr>
        <w:spacing w:after="0" w:line="240" w:lineRule="auto"/>
      </w:pPr>
      <w:r w:rsidRPr="00991E04">
        <w:tab/>
        <w:t>Facebook je prodao prikupljene osobne podatke korisnika iz SAD-a tvrtki Cambridge Analytica. Ona ih je analizirala, uredila i ciljno usmjeravala odabrane informacije selektiranim osobama u skaldu s profilima koje je o njima kreirala na osnovu kupljenih podataka. Na zaslon svakog glasača su stizale jedino one Trumpove izjave koje su kod osobe tog profila formirali pozitivne stavove. Trump je pobjedio uglavnom zahvaljujući podacima s Facebook-a.</w:t>
      </w:r>
    </w:p>
    <w:p w:rsidR="002E27AD" w:rsidRPr="00991E04" w:rsidRDefault="002E27AD" w:rsidP="002E27AD">
      <w:pPr>
        <w:spacing w:after="0" w:line="240" w:lineRule="auto"/>
      </w:pPr>
      <w:r w:rsidRPr="00991E04">
        <w:tab/>
        <w:t xml:space="preserve">Počelo je s nevinim klikom kojim je tinejđer iz SAD-a otvorio svoj korisnički račun na Facebooku , a rezultat je prijetnja rata s Iranom, prekid odnosa s Kinom radi isporuke  borbenih aviona Tajvanu i iskakanje SAD-a iz sporazuma o klimatskim promjenama. </w:t>
      </w:r>
    </w:p>
    <w:p w:rsidR="002E27AD" w:rsidRPr="00991E04" w:rsidRDefault="002E27AD" w:rsidP="002E27AD">
      <w:pPr>
        <w:spacing w:after="0" w:line="240" w:lineRule="auto"/>
      </w:pPr>
      <w:r w:rsidRPr="00991E04">
        <w:tab/>
        <w:t xml:space="preserve">Oštre proteste bi izazvao pokušaj vlasti da nam oduzme privatnost, a svoju privatnost su učenici dobrovoljno darovali YouTube-u u zamjenu za filmić o slatkim macama, spot sa erotičnom izvijanjem cajki te opetavani pregled naj-gola sedmice. To dobrovoljno ustupanje vlastite privatnosti u zamjenu za spotove o macama, cajkama i naj-golu je postalo preopasno. Facebook, Instagram, YouTube i Google dnevno imaju 7,5 milijardi pristupa. Taj broj odgovara ukupnom broju stanovnika Zemlje. U prosjeku svaka osoba s planete, svakog dana „velikom bratu“ dobrovoljno dostavi sve svoje podatke i kontakte , javi mu gdje se nalazi, koje su joj navike, želje, očekivanja i slabosti. </w:t>
      </w:r>
    </w:p>
    <w:p w:rsidR="002E27AD" w:rsidRPr="00991E04" w:rsidRDefault="002E27AD" w:rsidP="002E27AD">
      <w:pPr>
        <w:spacing w:after="0" w:line="240" w:lineRule="auto"/>
      </w:pPr>
      <w:r w:rsidRPr="00991E04">
        <w:tab/>
        <w:t xml:space="preserve">„Veliki brat“ te podatke koristi da bi im sugerirao kako će razmišljati i usmjeravao njihove odluke. Time utiče na formiranje stavova 7,5 milijardi korisnika Interneta. To zastrašuje i mora se izmijeniti. </w:t>
      </w:r>
    </w:p>
    <w:p w:rsidR="002E27AD" w:rsidRPr="00991E04" w:rsidRDefault="002E27AD" w:rsidP="002E27AD">
      <w:pPr>
        <w:keepNext/>
        <w:keepLines/>
        <w:spacing w:before="200" w:after="0"/>
        <w:outlineLvl w:val="0"/>
        <w:rPr>
          <w:rFonts w:ascii="Calibri Light" w:eastAsia="Malgun Gothic" w:hAnsi="Calibri Light"/>
          <w:color w:val="2E74B5"/>
          <w:sz w:val="24"/>
          <w:szCs w:val="24"/>
          <w:lang w:eastAsia="ko-KR"/>
        </w:rPr>
      </w:pPr>
      <w:r w:rsidRPr="00991E04">
        <w:rPr>
          <w:rFonts w:ascii="Calibri Light" w:eastAsia="Malgun Gothic" w:hAnsi="Calibri Light"/>
          <w:color w:val="2E74B5"/>
          <w:sz w:val="24"/>
          <w:szCs w:val="24"/>
          <w:lang w:eastAsia="ko-KR"/>
        </w:rPr>
        <w:t>Opća uredba o zaštiti podataka</w:t>
      </w:r>
    </w:p>
    <w:p w:rsidR="002E27AD" w:rsidRPr="00991E04" w:rsidRDefault="002E27AD" w:rsidP="002E27AD">
      <w:pPr>
        <w:spacing w:after="0" w:line="240" w:lineRule="auto"/>
        <w:rPr>
          <w:rFonts w:eastAsia="Malgun Gothic"/>
          <w:lang w:eastAsia="ko-KR"/>
        </w:rPr>
      </w:pPr>
      <w:r w:rsidRPr="00991E04">
        <w:rPr>
          <w:rFonts w:eastAsia="Malgun Gothic"/>
          <w:lang w:eastAsia="ko-KR"/>
        </w:rPr>
        <w:t xml:space="preserve">Kao prvi odgovor na gornje stanje, EU je zaključila da je mogućnost manipulacije najlakše prekinuti na ishodištu. Donijela je </w:t>
      </w:r>
      <w:r w:rsidRPr="00991E04">
        <w:rPr>
          <w:rFonts w:eastAsia="Malgun Gothic"/>
          <w:i/>
          <w:lang w:eastAsia="ko-KR"/>
        </w:rPr>
        <w:t>Opću uredbu o zaštiti podataka (Uredba)</w:t>
      </w:r>
      <w:r w:rsidRPr="00991E04">
        <w:rPr>
          <w:rFonts w:eastAsia="Malgun Gothic"/>
          <w:lang w:eastAsia="ko-KR"/>
        </w:rPr>
        <w:t>, kojom se svim tvrtkama, uredima, poduzećima, vlastima i školama zabranjuje da od bilo kojeg građana prikuplja podatke iznad propisanog minimuma. U birokratskom govoru ovi prvi se nazivaju:  „Pravne osobe“, a građani, živi ljudi od krvi i mesa: „Fizičke osobe“</w:t>
      </w:r>
    </w:p>
    <w:p w:rsidR="002E27AD" w:rsidRPr="00991E04" w:rsidRDefault="002E27AD" w:rsidP="002E27AD">
      <w:pPr>
        <w:spacing w:after="0" w:line="240" w:lineRule="auto"/>
        <w:rPr>
          <w:rFonts w:eastAsia="Malgun Gothic"/>
          <w:lang w:eastAsia="ko-KR"/>
        </w:rPr>
      </w:pPr>
      <w:r w:rsidRPr="00991E04">
        <w:rPr>
          <w:rFonts w:eastAsia="Malgun Gothic"/>
          <w:lang w:eastAsia="ko-KR"/>
        </w:rPr>
        <w:tab/>
        <w:t>Prevedeno s nerazumljivog, birokratskog jezika to glasi: „</w:t>
      </w:r>
      <w:r w:rsidRPr="00991E04">
        <w:rPr>
          <w:rFonts w:eastAsia="Malgun Gothic"/>
          <w:i/>
          <w:lang w:eastAsia="ko-KR"/>
        </w:rPr>
        <w:t>Uredba zabranjuje svakoj Pravnoj osobi prikupljanje osobnih podataka Fizičke osobe, osim u slučajevima propisanim zakonom. Osobni podaci kao što je ime i prezime, OIB, godina i mjesto rođenja i svašta nešto, označavaju bilo koji podatak kojim bi se mogla odrediti određena Fizička osoba i se ne smiju se prikuplj</w:t>
      </w:r>
      <w:r>
        <w:rPr>
          <w:rFonts w:eastAsia="Malgun Gothic"/>
          <w:i/>
          <w:lang w:eastAsia="ko-KR"/>
        </w:rPr>
        <w:t>a</w:t>
      </w:r>
      <w:r w:rsidRPr="00991E04">
        <w:rPr>
          <w:rFonts w:eastAsia="Malgun Gothic"/>
          <w:i/>
          <w:lang w:eastAsia="ko-KR"/>
        </w:rPr>
        <w:t>ti bez njezinog pristanka, ili mimo odredbi zakona.</w:t>
      </w:r>
    </w:p>
    <w:p w:rsidR="002E27AD" w:rsidRPr="00991E04" w:rsidRDefault="002E27AD" w:rsidP="002E27AD">
      <w:pPr>
        <w:spacing w:after="0" w:line="240" w:lineRule="auto"/>
        <w:rPr>
          <w:rFonts w:eastAsia="Malgun Gothic"/>
          <w:lang w:eastAsia="ko-KR"/>
        </w:rPr>
      </w:pPr>
      <w:r w:rsidRPr="00991E04">
        <w:rPr>
          <w:rFonts w:eastAsia="Malgun Gothic"/>
          <w:lang w:eastAsia="ko-KR"/>
        </w:rPr>
        <w:tab/>
        <w:t xml:space="preserve">Hrvatska je, skupa s ostalih 27 država-članica EU usvojila </w:t>
      </w:r>
      <w:r w:rsidRPr="00991E04">
        <w:rPr>
          <w:rFonts w:eastAsia="Malgun Gothic"/>
          <w:i/>
          <w:lang w:eastAsia="ko-KR"/>
        </w:rPr>
        <w:t>Uredbu</w:t>
      </w:r>
      <w:r w:rsidRPr="00991E04">
        <w:rPr>
          <w:rFonts w:eastAsia="Malgun Gothic"/>
          <w:lang w:eastAsia="ko-KR"/>
        </w:rPr>
        <w:t xml:space="preserve">, a za njezinu provedbu Vlada je donijela </w:t>
      </w:r>
      <w:r w:rsidRPr="00991E04">
        <w:rPr>
          <w:rFonts w:eastAsia="Malgun Gothic"/>
          <w:i/>
          <w:lang w:eastAsia="ko-KR"/>
        </w:rPr>
        <w:t>Zakon o provedbi opće uredbe o zaštiti podataka</w:t>
      </w:r>
      <w:r w:rsidRPr="00991E04">
        <w:rPr>
          <w:rFonts w:eastAsia="Malgun Gothic"/>
          <w:lang w:eastAsia="ko-KR"/>
        </w:rPr>
        <w:t xml:space="preserve"> kojim je, osim drugih pravnih subjekata, obvezala i škole</w:t>
      </w:r>
    </w:p>
    <w:p w:rsidR="002E27AD" w:rsidRPr="00991E04" w:rsidRDefault="002E27AD" w:rsidP="002E27AD">
      <w:pPr>
        <w:keepNext/>
        <w:keepLines/>
        <w:spacing w:before="240" w:after="0"/>
        <w:outlineLvl w:val="0"/>
        <w:rPr>
          <w:rFonts w:eastAsia="Malgun Gothic"/>
          <w:sz w:val="24"/>
          <w:szCs w:val="24"/>
          <w:lang w:eastAsia="ko-KR"/>
        </w:rPr>
      </w:pPr>
      <w:r w:rsidRPr="00991E04">
        <w:rPr>
          <w:rFonts w:ascii="Calibri Light" w:eastAsia="Malgun Gothic" w:hAnsi="Calibri Light"/>
          <w:color w:val="2E74B5"/>
          <w:sz w:val="24"/>
          <w:szCs w:val="24"/>
          <w:lang w:eastAsia="ko-KR"/>
        </w:rPr>
        <w:t>Obveze škole po Općoj uredbi</w:t>
      </w:r>
      <w:r w:rsidRPr="00991E04">
        <w:rPr>
          <w:rFonts w:eastAsia="Malgun Gothic"/>
          <w:sz w:val="24"/>
          <w:szCs w:val="24"/>
          <w:lang w:eastAsia="ko-KR"/>
        </w:rPr>
        <w:t xml:space="preserve"> </w:t>
      </w:r>
    </w:p>
    <w:p w:rsidR="002E27AD" w:rsidRPr="00991E04" w:rsidRDefault="002E27AD" w:rsidP="002E27AD">
      <w:pPr>
        <w:spacing w:after="0" w:line="240" w:lineRule="auto"/>
        <w:ind w:firstLine="708"/>
        <w:rPr>
          <w:rFonts w:eastAsia="Malgun Gothic"/>
          <w:lang w:eastAsia="ko-KR"/>
        </w:rPr>
      </w:pPr>
      <w:r w:rsidRPr="00991E04">
        <w:rPr>
          <w:rFonts w:eastAsia="Malgun Gothic"/>
          <w:lang w:eastAsia="ko-KR"/>
        </w:rPr>
        <w:t xml:space="preserve">Prema </w:t>
      </w:r>
      <w:r w:rsidRPr="00991E04">
        <w:rPr>
          <w:rFonts w:eastAsia="Malgun Gothic"/>
          <w:i/>
          <w:lang w:eastAsia="ko-KR"/>
        </w:rPr>
        <w:t>Uredbi</w:t>
      </w:r>
      <w:r w:rsidRPr="00991E04">
        <w:rPr>
          <w:rFonts w:eastAsia="Malgun Gothic"/>
          <w:lang w:eastAsia="ko-KR"/>
        </w:rPr>
        <w:t>, učenik ne može doći do imena prijatelja iz škole, razrednika, tko su igrači nedjeljne utakmice, ime pjevača na koncertu ili tko je zabio pobjednički gol. Užas!</w:t>
      </w:r>
    </w:p>
    <w:p w:rsidR="002E27AD" w:rsidRPr="00991E04" w:rsidRDefault="002E27AD" w:rsidP="002E27AD">
      <w:pPr>
        <w:spacing w:after="0" w:line="240" w:lineRule="auto"/>
        <w:ind w:firstLine="360"/>
        <w:rPr>
          <w:rFonts w:eastAsia="Malgun Gothic"/>
          <w:lang w:eastAsia="ko-KR"/>
        </w:rPr>
      </w:pPr>
      <w:r w:rsidRPr="00991E04">
        <w:rPr>
          <w:rFonts w:eastAsia="Malgun Gothic"/>
          <w:lang w:eastAsia="ko-KR"/>
        </w:rPr>
        <w:t xml:space="preserve">Užas je izbjegnut naznakom: </w:t>
      </w:r>
      <w:r w:rsidRPr="00991E04">
        <w:rPr>
          <w:rFonts w:eastAsia="Malgun Gothic"/>
          <w:i/>
          <w:lang w:eastAsia="ko-KR"/>
        </w:rPr>
        <w:t>„ ... osim u slučajevima propisanim zakonom ili uz pismeni pristanak te osobe.“</w:t>
      </w:r>
      <w:r w:rsidRPr="00991E04">
        <w:rPr>
          <w:rFonts w:eastAsia="Malgun Gothic"/>
          <w:lang w:eastAsia="ko-KR"/>
        </w:rPr>
        <w:t xml:space="preserve"> Ta dva slučaja imaju donje posebnosti:   </w:t>
      </w:r>
    </w:p>
    <w:p w:rsidR="002E27AD" w:rsidRPr="00991E04" w:rsidRDefault="002E27AD" w:rsidP="002E27AD">
      <w:pPr>
        <w:numPr>
          <w:ilvl w:val="0"/>
          <w:numId w:val="17"/>
        </w:numPr>
        <w:spacing w:after="0" w:line="240" w:lineRule="auto"/>
        <w:ind w:left="567" w:hanging="283"/>
        <w:contextualSpacing/>
        <w:rPr>
          <w:rFonts w:eastAsia="Malgun Gothic"/>
          <w:lang w:eastAsia="ko-KR"/>
        </w:rPr>
      </w:pPr>
      <w:r w:rsidRPr="00991E04">
        <w:rPr>
          <w:rFonts w:eastAsia="Malgun Gothic"/>
          <w:lang w:eastAsia="ko-KR"/>
        </w:rPr>
        <w:t>Da bi Škola mogla funkcionirati i obavljati svoje zadatke, Zakon ja propisao da ona od učenika smije (i mora) prikupljati jedino donje podatke:</w:t>
      </w:r>
    </w:p>
    <w:p w:rsidR="002E27AD" w:rsidRPr="00991E04" w:rsidRDefault="002E27AD" w:rsidP="002E27AD">
      <w:pPr>
        <w:numPr>
          <w:ilvl w:val="0"/>
          <w:numId w:val="14"/>
        </w:numPr>
        <w:spacing w:after="0" w:line="240" w:lineRule="auto"/>
        <w:ind w:left="993" w:hanging="284"/>
        <w:contextualSpacing/>
        <w:rPr>
          <w:rFonts w:eastAsia="Malgun Gothic"/>
          <w:lang w:eastAsia="ko-KR"/>
        </w:rPr>
      </w:pPr>
      <w:r w:rsidRPr="00991E04">
        <w:rPr>
          <w:rFonts w:eastAsia="Malgun Gothic"/>
          <w:lang w:eastAsia="ko-KR"/>
        </w:rPr>
        <w:t>Ime, prezime, adresu, imena roditelja i članova obitelji, i način kontaktiranja roditelja,</w:t>
      </w:r>
    </w:p>
    <w:p w:rsidR="002E27AD" w:rsidRPr="00991E04" w:rsidRDefault="002E27AD" w:rsidP="002E27AD">
      <w:pPr>
        <w:numPr>
          <w:ilvl w:val="0"/>
          <w:numId w:val="14"/>
        </w:numPr>
        <w:spacing w:after="0" w:line="240" w:lineRule="auto"/>
        <w:ind w:left="993" w:hanging="284"/>
        <w:contextualSpacing/>
        <w:rPr>
          <w:rFonts w:eastAsia="Malgun Gothic"/>
          <w:lang w:eastAsia="ko-KR"/>
        </w:rPr>
      </w:pPr>
      <w:r w:rsidRPr="00991E04">
        <w:rPr>
          <w:rFonts w:eastAsia="Malgun Gothic"/>
          <w:lang w:eastAsia="ko-KR"/>
        </w:rPr>
        <w:t>Podatke o ocjenjivanju i postignutim rezultatima,</w:t>
      </w:r>
    </w:p>
    <w:p w:rsidR="002E27AD" w:rsidRPr="00991E04" w:rsidRDefault="002E27AD" w:rsidP="002E27AD">
      <w:pPr>
        <w:numPr>
          <w:ilvl w:val="0"/>
          <w:numId w:val="14"/>
        </w:numPr>
        <w:spacing w:after="0" w:line="240" w:lineRule="auto"/>
        <w:ind w:left="993" w:hanging="284"/>
        <w:contextualSpacing/>
        <w:rPr>
          <w:rFonts w:eastAsia="Malgun Gothic"/>
          <w:lang w:eastAsia="ko-KR"/>
        </w:rPr>
      </w:pPr>
      <w:r w:rsidRPr="00991E04">
        <w:rPr>
          <w:rFonts w:eastAsia="Malgun Gothic"/>
          <w:lang w:eastAsia="ko-KR"/>
        </w:rPr>
        <w:t>Eventualne posebne potrebe vezane za nastavu i ishranu,</w:t>
      </w:r>
    </w:p>
    <w:p w:rsidR="002E27AD" w:rsidRPr="00991E04" w:rsidRDefault="002E27AD" w:rsidP="002E27AD">
      <w:pPr>
        <w:numPr>
          <w:ilvl w:val="0"/>
          <w:numId w:val="14"/>
        </w:numPr>
        <w:spacing w:after="0" w:line="240" w:lineRule="auto"/>
        <w:ind w:left="993" w:hanging="284"/>
        <w:contextualSpacing/>
        <w:rPr>
          <w:rFonts w:eastAsia="Malgun Gothic"/>
          <w:lang w:eastAsia="ko-KR"/>
        </w:rPr>
      </w:pPr>
      <w:r w:rsidRPr="00991E04">
        <w:rPr>
          <w:rFonts w:eastAsia="Malgun Gothic"/>
          <w:lang w:eastAsia="ko-KR"/>
        </w:rPr>
        <w:t>Podatke o zdravlju, lijekovima, alergijama, izuzećima od gimnastike i slično,</w:t>
      </w:r>
    </w:p>
    <w:p w:rsidR="002E27AD" w:rsidRPr="00991E04" w:rsidRDefault="002E27AD" w:rsidP="002E27AD">
      <w:pPr>
        <w:numPr>
          <w:ilvl w:val="0"/>
          <w:numId w:val="14"/>
        </w:numPr>
        <w:spacing w:after="0" w:line="240" w:lineRule="auto"/>
        <w:ind w:left="993" w:hanging="284"/>
        <w:contextualSpacing/>
        <w:rPr>
          <w:rFonts w:eastAsia="Malgun Gothic"/>
          <w:lang w:eastAsia="ko-KR"/>
        </w:rPr>
      </w:pPr>
      <w:r w:rsidRPr="00991E04">
        <w:rPr>
          <w:rFonts w:eastAsia="Malgun Gothic"/>
          <w:lang w:eastAsia="ko-KR"/>
        </w:rPr>
        <w:t>Prisustvo nastavi i odsustvovanja s nastave,</w:t>
      </w:r>
    </w:p>
    <w:p w:rsidR="002E27AD" w:rsidRPr="00991E04" w:rsidRDefault="002E27AD" w:rsidP="002E27AD">
      <w:pPr>
        <w:numPr>
          <w:ilvl w:val="0"/>
          <w:numId w:val="14"/>
        </w:numPr>
        <w:spacing w:after="0" w:line="240" w:lineRule="auto"/>
        <w:ind w:left="993" w:hanging="284"/>
        <w:contextualSpacing/>
        <w:rPr>
          <w:rFonts w:eastAsia="Malgun Gothic"/>
          <w:lang w:eastAsia="ko-KR"/>
        </w:rPr>
      </w:pPr>
      <w:r w:rsidRPr="00991E04">
        <w:rPr>
          <w:rFonts w:eastAsia="Malgun Gothic"/>
          <w:lang w:eastAsia="ko-KR"/>
        </w:rPr>
        <w:t>Ponašanje i specifičnosti u ophođenju s drugima,</w:t>
      </w:r>
    </w:p>
    <w:p w:rsidR="002E27AD" w:rsidRPr="00991E04" w:rsidRDefault="002E27AD" w:rsidP="002E27AD">
      <w:pPr>
        <w:numPr>
          <w:ilvl w:val="0"/>
          <w:numId w:val="14"/>
        </w:numPr>
        <w:spacing w:after="0" w:line="240" w:lineRule="auto"/>
        <w:ind w:left="993" w:hanging="284"/>
        <w:contextualSpacing/>
        <w:rPr>
          <w:rFonts w:eastAsia="Malgun Gothic"/>
          <w:lang w:eastAsia="ko-KR"/>
        </w:rPr>
      </w:pPr>
      <w:r w:rsidRPr="00991E04">
        <w:rPr>
          <w:rFonts w:eastAsia="Malgun Gothic"/>
          <w:lang w:eastAsia="ko-KR"/>
        </w:rPr>
        <w:t>Pristup računalima i informatičkoj opremi Škole,</w:t>
      </w:r>
    </w:p>
    <w:p w:rsidR="002E27AD" w:rsidRPr="00991E04" w:rsidRDefault="002E27AD" w:rsidP="002E27AD">
      <w:pPr>
        <w:numPr>
          <w:ilvl w:val="0"/>
          <w:numId w:val="14"/>
        </w:numPr>
        <w:spacing w:after="0" w:line="240" w:lineRule="auto"/>
        <w:ind w:left="993" w:hanging="284"/>
        <w:contextualSpacing/>
        <w:rPr>
          <w:rFonts w:eastAsia="Malgun Gothic"/>
          <w:lang w:eastAsia="ko-KR"/>
        </w:rPr>
      </w:pPr>
      <w:r w:rsidRPr="00991E04">
        <w:rPr>
          <w:rFonts w:eastAsia="Malgun Gothic"/>
          <w:lang w:eastAsia="ko-KR"/>
        </w:rPr>
        <w:t>Snimke s označenih prostora Škole koji su pod video – nadzorom.</w:t>
      </w:r>
    </w:p>
    <w:p w:rsidR="002E27AD" w:rsidRPr="00991E04" w:rsidRDefault="002E27AD" w:rsidP="002E27AD">
      <w:pPr>
        <w:spacing w:after="0" w:line="240" w:lineRule="auto"/>
        <w:ind w:left="720"/>
        <w:contextualSpacing/>
        <w:rPr>
          <w:rFonts w:eastAsia="Malgun Gothic"/>
          <w:sz w:val="10"/>
          <w:lang w:eastAsia="ko-KR"/>
        </w:rPr>
      </w:pPr>
    </w:p>
    <w:p w:rsidR="002E27AD" w:rsidRPr="00991E04" w:rsidRDefault="002E27AD" w:rsidP="002E27AD">
      <w:pPr>
        <w:numPr>
          <w:ilvl w:val="0"/>
          <w:numId w:val="17"/>
        </w:numPr>
        <w:spacing w:after="0" w:line="240" w:lineRule="auto"/>
        <w:ind w:left="567"/>
        <w:contextualSpacing/>
        <w:rPr>
          <w:rFonts w:eastAsia="Malgun Gothic"/>
          <w:lang w:eastAsia="ko-KR"/>
        </w:rPr>
      </w:pPr>
      <w:r w:rsidRPr="00991E04">
        <w:rPr>
          <w:rFonts w:eastAsia="Malgun Gothic"/>
          <w:lang w:eastAsia="ko-KR"/>
        </w:rPr>
        <w:t>Mimo gornjih podataka Škola može prikupljati i druge podatke samo ako joj isto pismeno odobri roditelj ili staratelj učenika. To odobrenje on može bilo kada promijeniti ili povući.</w:t>
      </w:r>
    </w:p>
    <w:p w:rsidR="002E27AD" w:rsidRPr="00991E04" w:rsidRDefault="002E27AD" w:rsidP="002E27AD">
      <w:pPr>
        <w:spacing w:after="0" w:line="240" w:lineRule="auto"/>
        <w:ind w:left="567"/>
        <w:contextualSpacing/>
        <w:rPr>
          <w:rFonts w:eastAsia="Malgun Gothic"/>
          <w:sz w:val="12"/>
          <w:lang w:eastAsia="ko-KR"/>
        </w:rPr>
      </w:pPr>
    </w:p>
    <w:p w:rsidR="002E27AD" w:rsidRPr="00991E04" w:rsidRDefault="002E27AD" w:rsidP="002E27AD">
      <w:pPr>
        <w:spacing w:after="0" w:line="240" w:lineRule="auto"/>
        <w:contextualSpacing/>
        <w:rPr>
          <w:rFonts w:eastAsia="Malgun Gothic"/>
          <w:lang w:eastAsia="ko-KR"/>
        </w:rPr>
      </w:pPr>
      <w:r w:rsidRPr="00991E04">
        <w:rPr>
          <w:rFonts w:eastAsia="Malgun Gothic"/>
          <w:lang w:eastAsia="ko-KR"/>
        </w:rPr>
        <w:t>Najvažnije je da niti jedan od gornjih podataka Škola ne smije objaviti ili nekome dati bez pismenog odobrenja, osim ako je za isto obvezna prema Zakonu. Roditelj može tražiti objašnjenje u koju svrhu se bilo koji od osobnih podataka djeteta koristi, kome se dostavlja, gdje se pohranjuje i koliko dugo će se čuvati.</w:t>
      </w:r>
    </w:p>
    <w:p w:rsidR="002E27AD" w:rsidRPr="00991E04" w:rsidRDefault="002E27AD" w:rsidP="002E27AD">
      <w:pPr>
        <w:keepNext/>
        <w:keepLines/>
        <w:spacing w:before="240" w:after="0"/>
        <w:outlineLvl w:val="0"/>
        <w:rPr>
          <w:rFonts w:ascii="Calibri Light" w:eastAsia="Malgun Gothic" w:hAnsi="Calibri Light"/>
          <w:color w:val="2E74B5"/>
          <w:sz w:val="24"/>
          <w:szCs w:val="24"/>
          <w:lang w:eastAsia="ko-KR"/>
        </w:rPr>
      </w:pPr>
      <w:r w:rsidRPr="00991E04">
        <w:rPr>
          <w:rFonts w:ascii="Calibri Light" w:eastAsia="Malgun Gothic" w:hAnsi="Calibri Light"/>
          <w:color w:val="2E74B5"/>
          <w:sz w:val="24"/>
          <w:szCs w:val="24"/>
          <w:lang w:eastAsia="ko-KR"/>
        </w:rPr>
        <w:t>Tko je odgovoran?</w:t>
      </w:r>
    </w:p>
    <w:p w:rsidR="002E27AD" w:rsidRPr="00991E04" w:rsidRDefault="002E27AD" w:rsidP="002E27AD">
      <w:pPr>
        <w:spacing w:after="0" w:line="240" w:lineRule="auto"/>
        <w:rPr>
          <w:rFonts w:eastAsia="Malgun Gothic"/>
          <w:lang w:eastAsia="ko-KR"/>
        </w:rPr>
      </w:pPr>
      <w:r>
        <w:rPr>
          <w:noProof/>
        </w:rPr>
        <w:t>Prirodoslovno grafička škola, Perivoj Vladimira Nazora 3, 23000 Zadar</w:t>
      </w:r>
      <w:r>
        <w:rPr>
          <w:b/>
          <w:sz w:val="24"/>
        </w:rPr>
        <w:t xml:space="preserve"> </w:t>
      </w:r>
      <w:r w:rsidRPr="00991E04">
        <w:rPr>
          <w:rFonts w:eastAsia="Malgun Gothic"/>
          <w:lang w:eastAsia="ko-KR"/>
        </w:rPr>
        <w:t xml:space="preserve"> je odgovorna za prikupljanje osobnih podataka učenika. Ona ih prikuplja prilikom upisa od roditelja ili skrbnika, iz vrtića prilikom upisa, ili od škole iz koje je možda došao. Škola te podatke stalno dopunjuje bilježenjem svakodnevnih aktivnosti učenika u nastavi i njegovog ponašanja u školi. Te podatke preuzima Ministarstvo i dalje ih obrađuje u svrhu:</w:t>
      </w:r>
    </w:p>
    <w:p w:rsidR="002E27AD" w:rsidRPr="00991E04" w:rsidRDefault="002E27AD" w:rsidP="002E27AD">
      <w:pPr>
        <w:spacing w:after="0" w:line="240" w:lineRule="auto"/>
        <w:rPr>
          <w:rFonts w:eastAsia="Malgun Gothic"/>
          <w:sz w:val="6"/>
          <w:lang w:eastAsia="ko-KR"/>
        </w:rPr>
      </w:pPr>
    </w:p>
    <w:p w:rsidR="002E27AD" w:rsidRPr="00991E04" w:rsidRDefault="002E27AD" w:rsidP="002E27AD">
      <w:pPr>
        <w:numPr>
          <w:ilvl w:val="0"/>
          <w:numId w:val="11"/>
        </w:numPr>
        <w:spacing w:after="0" w:line="240" w:lineRule="auto"/>
        <w:contextualSpacing/>
        <w:rPr>
          <w:rFonts w:eastAsia="Malgun Gothic"/>
          <w:lang w:eastAsia="ko-KR"/>
        </w:rPr>
      </w:pPr>
      <w:r w:rsidRPr="00991E04">
        <w:rPr>
          <w:rFonts w:eastAsia="Malgun Gothic"/>
          <w:lang w:eastAsia="ko-KR"/>
        </w:rPr>
        <w:t>Organizacije i podrške školovanju učenika,</w:t>
      </w:r>
    </w:p>
    <w:p w:rsidR="002E27AD" w:rsidRPr="00991E04" w:rsidRDefault="002E27AD" w:rsidP="002E27AD">
      <w:pPr>
        <w:numPr>
          <w:ilvl w:val="0"/>
          <w:numId w:val="11"/>
        </w:numPr>
        <w:spacing w:after="0" w:line="240" w:lineRule="auto"/>
        <w:contextualSpacing/>
        <w:rPr>
          <w:rFonts w:eastAsia="Malgun Gothic"/>
          <w:lang w:eastAsia="ko-KR"/>
        </w:rPr>
      </w:pPr>
      <w:r w:rsidRPr="00991E04">
        <w:rPr>
          <w:rFonts w:eastAsia="Malgun Gothic"/>
          <w:lang w:eastAsia="ko-KR"/>
        </w:rPr>
        <w:t>Praćenja i izvještavanja o napretku učenika,</w:t>
      </w:r>
    </w:p>
    <w:p w:rsidR="002E27AD" w:rsidRPr="00991E04" w:rsidRDefault="002E27AD" w:rsidP="002E27AD">
      <w:pPr>
        <w:numPr>
          <w:ilvl w:val="0"/>
          <w:numId w:val="11"/>
        </w:numPr>
        <w:spacing w:after="0" w:line="240" w:lineRule="auto"/>
        <w:contextualSpacing/>
        <w:rPr>
          <w:rFonts w:eastAsia="Malgun Gothic"/>
          <w:lang w:eastAsia="ko-KR"/>
        </w:rPr>
      </w:pPr>
      <w:r w:rsidRPr="00991E04">
        <w:rPr>
          <w:rFonts w:eastAsia="Malgun Gothic"/>
          <w:lang w:eastAsia="ko-KR"/>
        </w:rPr>
        <w:t>Ocjenjivanja kvalitete i uspješnosti rada učenika,</w:t>
      </w:r>
    </w:p>
    <w:p w:rsidR="002E27AD" w:rsidRPr="00991E04" w:rsidRDefault="002E27AD" w:rsidP="002E27AD">
      <w:pPr>
        <w:numPr>
          <w:ilvl w:val="0"/>
          <w:numId w:val="11"/>
        </w:numPr>
        <w:spacing w:after="0" w:line="240" w:lineRule="auto"/>
        <w:contextualSpacing/>
        <w:rPr>
          <w:rFonts w:eastAsia="Malgun Gothic"/>
          <w:lang w:eastAsia="ko-KR"/>
        </w:rPr>
      </w:pPr>
      <w:r w:rsidRPr="00991E04">
        <w:rPr>
          <w:rFonts w:eastAsia="Malgun Gothic"/>
          <w:lang w:eastAsia="ko-KR"/>
        </w:rPr>
        <w:t xml:space="preserve">Statističkog izvještavanja. </w:t>
      </w:r>
    </w:p>
    <w:p w:rsidR="002E27AD" w:rsidRPr="00991E04" w:rsidRDefault="002E27AD" w:rsidP="002E27AD">
      <w:pPr>
        <w:spacing w:after="0" w:line="240" w:lineRule="auto"/>
        <w:ind w:left="720"/>
        <w:contextualSpacing/>
        <w:rPr>
          <w:rFonts w:eastAsia="Malgun Gothic"/>
          <w:sz w:val="10"/>
          <w:lang w:eastAsia="ko-KR"/>
        </w:rPr>
      </w:pPr>
    </w:p>
    <w:p w:rsidR="002E27AD" w:rsidRPr="00991E04" w:rsidRDefault="002E27AD" w:rsidP="002E27AD">
      <w:pPr>
        <w:spacing w:after="0" w:line="240" w:lineRule="auto"/>
        <w:contextualSpacing/>
        <w:rPr>
          <w:rFonts w:eastAsia="Malgun Gothic"/>
          <w:lang w:eastAsia="ko-KR"/>
        </w:rPr>
      </w:pPr>
      <w:r w:rsidRPr="00991E04">
        <w:rPr>
          <w:rFonts w:eastAsia="Malgun Gothic"/>
          <w:lang w:eastAsia="ko-KR"/>
        </w:rPr>
        <w:t>Ministarstvo je propisalo opseg i način koje osobne podatke Škola smije prikupljati i objavljivati. Te podatke Škola prikuplja i koristi, a preuzima ih Ministarstvo, koje je odgovorno za obradu i pohranu tih podataka (e-matica, e-dnevnik) te je, kao i Škola odgovorno za poštivanje privatnosti učenika.</w:t>
      </w:r>
    </w:p>
    <w:p w:rsidR="002E27AD" w:rsidRPr="00991E04" w:rsidRDefault="002E27AD" w:rsidP="002E27AD">
      <w:pPr>
        <w:spacing w:after="0" w:line="240" w:lineRule="auto"/>
        <w:contextualSpacing/>
        <w:rPr>
          <w:rFonts w:eastAsia="Malgun Gothic"/>
          <w:lang w:eastAsia="ko-KR"/>
        </w:rPr>
      </w:pPr>
      <w:r w:rsidRPr="00991E04">
        <w:rPr>
          <w:rFonts w:eastAsia="Malgun Gothic"/>
          <w:lang w:eastAsia="ko-KR"/>
        </w:rPr>
        <w:tab/>
        <w:t>Za određeni, posebni dio svojih aktivnosti koji se ne provodi u svim školama, Škola sama određuje koji su joj od gornjih osobnih podataka potrebni. U tom slučaju Škola samostalno definira način i svrhu prikupljanja, obrade i čuvanja osobnih podatka učenika. Za gospodarenje s ovim dijelom osobnih podataka odgovorna je isključivo Škola.</w:t>
      </w:r>
    </w:p>
    <w:p w:rsidR="002E27AD" w:rsidRPr="00991E04" w:rsidRDefault="002E27AD" w:rsidP="002E27AD">
      <w:pPr>
        <w:spacing w:after="0" w:line="240" w:lineRule="auto"/>
        <w:contextualSpacing/>
        <w:rPr>
          <w:rFonts w:eastAsia="Malgun Gothic"/>
          <w:lang w:eastAsia="ko-KR"/>
        </w:rPr>
      </w:pPr>
      <w:r w:rsidRPr="00991E04">
        <w:rPr>
          <w:rFonts w:eastAsia="Malgun Gothic"/>
          <w:lang w:eastAsia="ko-KR"/>
        </w:rPr>
        <w:t xml:space="preserve">Svi djelatnici Škole koji imaju pristup bilo kom dijelu osobnih podataka su potpisali </w:t>
      </w:r>
      <w:r w:rsidRPr="00991E04">
        <w:rPr>
          <w:rFonts w:eastAsia="Malgun Gothic"/>
          <w:i/>
          <w:lang w:eastAsia="ko-KR"/>
        </w:rPr>
        <w:t>Izjavu o povjerljivosti</w:t>
      </w:r>
      <w:r w:rsidRPr="00991E04">
        <w:rPr>
          <w:rFonts w:eastAsia="Malgun Gothic"/>
          <w:lang w:eastAsia="ko-KR"/>
        </w:rPr>
        <w:t>.</w:t>
      </w:r>
    </w:p>
    <w:p w:rsidR="002E27AD" w:rsidRPr="00991E04" w:rsidRDefault="002E27AD" w:rsidP="002E27AD">
      <w:pPr>
        <w:spacing w:after="0" w:line="240" w:lineRule="auto"/>
        <w:ind w:firstLine="708"/>
        <w:contextualSpacing/>
        <w:rPr>
          <w:rFonts w:eastAsia="Malgun Gothic"/>
          <w:lang w:eastAsia="ko-KR"/>
        </w:rPr>
      </w:pPr>
      <w:r w:rsidRPr="00991E04">
        <w:rPr>
          <w:rFonts w:eastAsia="Malgun Gothic"/>
          <w:lang w:eastAsia="ko-KR"/>
        </w:rPr>
        <w:t xml:space="preserve">Za kontrolu usklađenosti svih postupanja Škole sa: </w:t>
      </w:r>
      <w:r w:rsidRPr="00991E04">
        <w:rPr>
          <w:rFonts w:eastAsia="Malgun Gothic"/>
          <w:i/>
          <w:lang w:eastAsia="ko-KR"/>
        </w:rPr>
        <w:t xml:space="preserve">Zakon o provedbi opće uredbe o zaštiti podataka </w:t>
      </w:r>
      <w:r w:rsidRPr="00991E04">
        <w:rPr>
          <w:rFonts w:eastAsia="Malgun Gothic"/>
          <w:lang w:eastAsia="ko-KR"/>
        </w:rPr>
        <w:t xml:space="preserve">zadužena je </w:t>
      </w:r>
      <w:r w:rsidRPr="00991E04">
        <w:rPr>
          <w:rFonts w:eastAsia="Malgun Gothic"/>
          <w:i/>
          <w:lang w:eastAsia="ko-KR"/>
        </w:rPr>
        <w:t>Agencija za zaštitu osobnih podataka (AZOP)</w:t>
      </w:r>
      <w:r w:rsidRPr="00991E04">
        <w:rPr>
          <w:rFonts w:eastAsia="Malgun Gothic"/>
          <w:lang w:eastAsia="ko-KR"/>
        </w:rPr>
        <w:t xml:space="preserve">. </w:t>
      </w:r>
    </w:p>
    <w:p w:rsidR="002E27AD" w:rsidRPr="00991E04" w:rsidRDefault="002E27AD" w:rsidP="002E27AD">
      <w:pPr>
        <w:spacing w:after="0" w:line="240" w:lineRule="auto"/>
        <w:contextualSpacing/>
        <w:rPr>
          <w:rFonts w:eastAsia="Malgun Gothic"/>
          <w:lang w:eastAsia="ko-KR"/>
        </w:rPr>
      </w:pPr>
      <w:r w:rsidRPr="00991E04">
        <w:rPr>
          <w:rFonts w:eastAsia="Malgun Gothic"/>
          <w:lang w:eastAsia="ko-KR"/>
        </w:rPr>
        <w:tab/>
        <w:t xml:space="preserve">Za povezanost AZOP-a i Škole, te informiranje i obuku škole o zaštiti podataka zadužen je </w:t>
      </w:r>
      <w:r w:rsidRPr="00991E04">
        <w:rPr>
          <w:rFonts w:eastAsia="Malgun Gothic"/>
          <w:i/>
          <w:lang w:eastAsia="ko-KR"/>
        </w:rPr>
        <w:t xml:space="preserve">Službenik za zaštitu podataka </w:t>
      </w:r>
      <w:r w:rsidRPr="00991E04">
        <w:rPr>
          <w:rFonts w:eastAsia="Malgun Gothic"/>
          <w:lang w:eastAsia="ko-KR"/>
        </w:rPr>
        <w:t>Škole. Njegovi kontakt podaci su objavljeni na web stranicama Škole.</w:t>
      </w:r>
    </w:p>
    <w:p w:rsidR="002E27AD" w:rsidRPr="00991E04" w:rsidRDefault="002E27AD" w:rsidP="002E27AD">
      <w:pPr>
        <w:keepNext/>
        <w:keepLines/>
        <w:spacing w:before="240" w:after="0"/>
        <w:outlineLvl w:val="0"/>
        <w:rPr>
          <w:rFonts w:ascii="Calibri Light" w:eastAsia="Malgun Gothic" w:hAnsi="Calibri Light"/>
          <w:color w:val="2E74B5"/>
          <w:sz w:val="24"/>
          <w:szCs w:val="24"/>
          <w:lang w:eastAsia="ko-KR"/>
        </w:rPr>
      </w:pPr>
      <w:r w:rsidRPr="00991E04">
        <w:rPr>
          <w:rFonts w:ascii="Calibri Light" w:eastAsia="Malgun Gothic" w:hAnsi="Calibri Light"/>
          <w:color w:val="2E74B5"/>
          <w:sz w:val="24"/>
          <w:szCs w:val="24"/>
          <w:lang w:eastAsia="ko-KR"/>
        </w:rPr>
        <w:t>Više informacija</w:t>
      </w:r>
    </w:p>
    <w:p w:rsidR="002E27AD" w:rsidRPr="00991E04" w:rsidRDefault="002E27AD" w:rsidP="002E27AD">
      <w:pPr>
        <w:spacing w:after="40" w:line="240" w:lineRule="auto"/>
        <w:rPr>
          <w:rFonts w:eastAsia="Malgun Gothic"/>
          <w:lang w:eastAsia="ko-KR"/>
        </w:rPr>
      </w:pPr>
      <w:r w:rsidRPr="00991E04">
        <w:rPr>
          <w:rFonts w:eastAsia="Malgun Gothic"/>
          <w:lang w:eastAsia="ko-KR"/>
        </w:rPr>
        <w:t xml:space="preserve">Detaljne informacije o postupanjima Škole po osobnim podacima učenika su navedene na web stranici Škole u prilozima:  </w:t>
      </w:r>
    </w:p>
    <w:p w:rsidR="002E27AD" w:rsidRPr="00991E04" w:rsidRDefault="002E27AD" w:rsidP="002E27AD">
      <w:pPr>
        <w:numPr>
          <w:ilvl w:val="0"/>
          <w:numId w:val="15"/>
        </w:numPr>
        <w:spacing w:after="40" w:line="240" w:lineRule="auto"/>
        <w:contextualSpacing/>
        <w:rPr>
          <w:rFonts w:eastAsia="Malgun Gothic"/>
          <w:lang w:eastAsia="ko-KR"/>
        </w:rPr>
      </w:pPr>
      <w:r w:rsidRPr="00991E04">
        <w:rPr>
          <w:rFonts w:eastAsia="Malgun Gothic"/>
          <w:i/>
          <w:lang w:eastAsia="ko-KR"/>
        </w:rPr>
        <w:t>Politika zaštite privatnosti,</w:t>
      </w:r>
    </w:p>
    <w:p w:rsidR="002E27AD" w:rsidRPr="00991E04" w:rsidRDefault="002E27AD" w:rsidP="002E27AD">
      <w:pPr>
        <w:numPr>
          <w:ilvl w:val="0"/>
          <w:numId w:val="15"/>
        </w:numPr>
        <w:spacing w:after="40" w:line="240" w:lineRule="auto"/>
        <w:contextualSpacing/>
        <w:rPr>
          <w:rFonts w:eastAsia="Malgun Gothic"/>
          <w:lang w:eastAsia="ko-KR"/>
        </w:rPr>
      </w:pPr>
      <w:r w:rsidRPr="00991E04">
        <w:rPr>
          <w:rFonts w:eastAsia="Malgun Gothic"/>
          <w:i/>
          <w:lang w:eastAsia="ko-KR"/>
        </w:rPr>
        <w:t>Pravilnik o zaštiti podataka.</w:t>
      </w:r>
      <w:r w:rsidRPr="00991E04">
        <w:rPr>
          <w:rFonts w:eastAsia="Malgun Gothic"/>
          <w:lang w:eastAsia="ko-KR"/>
        </w:rPr>
        <w:t xml:space="preserve"> </w:t>
      </w:r>
    </w:p>
    <w:p w:rsidR="002E27AD" w:rsidRDefault="002E27AD" w:rsidP="002E27AD">
      <w:pPr>
        <w:spacing w:after="80" w:line="240" w:lineRule="auto"/>
        <w:rPr>
          <w:rFonts w:eastAsia="Malgun Gothic"/>
          <w:lang w:eastAsia="ko-KR"/>
        </w:rPr>
      </w:pPr>
      <w:r w:rsidRPr="00991E04">
        <w:rPr>
          <w:rFonts w:eastAsia="Malgun Gothic"/>
          <w:lang w:eastAsia="ko-KR"/>
        </w:rPr>
        <w:t xml:space="preserve">Za sva eventualna pitanja i nejasnoće možete se obratiti Službeniku za zaštitu podataka na e-mail: </w:t>
      </w:r>
      <w:hyperlink r:id="rId18" w:history="1">
        <w:r w:rsidRPr="00991E04">
          <w:rPr>
            <w:rFonts w:eastAsia="Malgun Gothic"/>
            <w:i/>
            <w:lang w:eastAsia="ko-KR"/>
          </w:rPr>
          <w:t>zoran@apsplit.hr</w:t>
        </w:r>
      </w:hyperlink>
      <w:r w:rsidRPr="00991E04">
        <w:rPr>
          <w:rFonts w:eastAsia="Malgun Gothic"/>
          <w:lang w:eastAsia="ko-KR"/>
        </w:rPr>
        <w:t xml:space="preserve">. </w:t>
      </w:r>
    </w:p>
    <w:p w:rsidR="002E27AD" w:rsidRDefault="002E27AD" w:rsidP="002E27AD">
      <w:pPr>
        <w:spacing w:line="240" w:lineRule="auto"/>
        <w:rPr>
          <w:rFonts w:eastAsiaTheme="minorEastAsia"/>
          <w:iCs/>
          <w:lang w:eastAsia="ko-KR"/>
        </w:rPr>
      </w:pPr>
      <w:r>
        <w:rPr>
          <w:rFonts w:eastAsiaTheme="minorEastAsia"/>
          <w:iCs/>
          <w:lang w:eastAsia="ko-KR"/>
        </w:rPr>
        <w:t xml:space="preserve">On je dužan odgovoriti temeljem ugovora broj </w:t>
      </w:r>
      <w:r w:rsidRPr="0084324A">
        <w:rPr>
          <w:rFonts w:eastAsiaTheme="minorEastAsia"/>
          <w:iCs/>
          <w:noProof/>
          <w:lang w:eastAsia="ko-KR"/>
        </w:rPr>
        <w:t>32</w:t>
      </w:r>
      <w:r>
        <w:rPr>
          <w:rFonts w:eastAsiaTheme="minorEastAsia"/>
          <w:iCs/>
          <w:lang w:eastAsia="ko-KR"/>
        </w:rPr>
        <w:t xml:space="preserve"> sklopljenog između AP-Split d.o.o. i Škole. </w:t>
      </w:r>
    </w:p>
    <w:p w:rsidR="002E27AD" w:rsidRPr="00BE4767" w:rsidRDefault="002E27AD" w:rsidP="002E27AD">
      <w:pPr>
        <w:spacing w:line="240" w:lineRule="auto"/>
        <w:rPr>
          <w:rFonts w:eastAsiaTheme="minorEastAsia"/>
          <w:iCs/>
          <w:sz w:val="16"/>
          <w:lang w:eastAsia="ko-KR"/>
        </w:rPr>
      </w:pPr>
    </w:p>
    <w:p w:rsidR="002E27AD" w:rsidRPr="00A44D6A" w:rsidRDefault="002E27AD" w:rsidP="002E27AD">
      <w:pPr>
        <w:spacing w:after="0" w:line="240" w:lineRule="auto"/>
        <w:jc w:val="both"/>
        <w:rPr>
          <w:rFonts w:eastAsia="Times New Roman" w:cs="Calibri"/>
          <w:i/>
          <w:color w:val="000000"/>
          <w:kern w:val="28"/>
          <w:sz w:val="16"/>
          <w:szCs w:val="20"/>
          <w:lang w:eastAsia="hr-HR"/>
        </w:rPr>
      </w:pPr>
      <w:r w:rsidRPr="00A44D6A">
        <w:rPr>
          <w:rFonts w:eastAsia="Times New Roman" w:cs="Calibri"/>
          <w:i/>
          <w:color w:val="000000"/>
          <w:kern w:val="28"/>
          <w:sz w:val="16"/>
          <w:szCs w:val="20"/>
          <w:lang w:eastAsia="hr-HR"/>
        </w:rPr>
        <w:t>© 2018, Z. Svete</w:t>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t>- 2 -</w:t>
      </w:r>
      <w:r w:rsidRPr="00A44D6A">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sidRPr="0084324A">
        <w:rPr>
          <w:rFonts w:eastAsia="Times New Roman" w:cs="Calibri"/>
          <w:i/>
          <w:noProof/>
          <w:color w:val="000000"/>
          <w:kern w:val="28"/>
          <w:sz w:val="16"/>
          <w:szCs w:val="20"/>
          <w:lang w:eastAsia="hr-HR"/>
        </w:rPr>
        <w:t>32-2018</w:t>
      </w:r>
    </w:p>
    <w:p w:rsidR="002E27AD" w:rsidRPr="005831E5" w:rsidRDefault="002E27AD" w:rsidP="002E27AD">
      <w:pPr>
        <w:spacing w:after="120"/>
        <w:jc w:val="center"/>
        <w:rPr>
          <w:sz w:val="20"/>
        </w:rPr>
      </w:pPr>
      <w:r>
        <w:rPr>
          <w:rFonts w:eastAsia="Malgun Gothic"/>
          <w:lang w:eastAsia="ko-KR"/>
        </w:rPr>
        <w:br w:type="page"/>
      </w:r>
      <w:r w:rsidRPr="005831E5">
        <w:rPr>
          <w:rFonts w:eastAsia="Malgun Gothic"/>
          <w:sz w:val="28"/>
          <w:szCs w:val="28"/>
          <w:lang w:eastAsia="ko-KR"/>
        </w:rPr>
        <w:t>POSTUPANJE ŠKOLE S OSOBNIM PODACIMA DJELATNIKA ŠKOLE</w:t>
      </w:r>
    </w:p>
    <w:p w:rsidR="002E27AD" w:rsidRPr="005831E5" w:rsidRDefault="002E27AD" w:rsidP="002E27AD">
      <w:pPr>
        <w:keepNext/>
        <w:keepLines/>
        <w:spacing w:after="0" w:line="240" w:lineRule="auto"/>
        <w:outlineLvl w:val="0"/>
        <w:rPr>
          <w:rFonts w:eastAsia="Malgun Gothic"/>
          <w:color w:val="2E74B5"/>
          <w:sz w:val="24"/>
          <w:szCs w:val="24"/>
          <w:lang w:eastAsia="ko-KR"/>
        </w:rPr>
      </w:pPr>
      <w:r w:rsidRPr="005831E5">
        <w:rPr>
          <w:rFonts w:eastAsia="Malgun Gothic"/>
          <w:color w:val="2E74B5"/>
          <w:sz w:val="24"/>
          <w:szCs w:val="24"/>
          <w:lang w:eastAsia="ko-KR"/>
        </w:rPr>
        <w:t>Osnove</w:t>
      </w:r>
    </w:p>
    <w:p w:rsidR="002E27AD" w:rsidRPr="005831E5" w:rsidRDefault="002E27AD" w:rsidP="002E27AD">
      <w:pPr>
        <w:spacing w:line="240" w:lineRule="auto"/>
      </w:pPr>
      <w:r w:rsidRPr="005831E5">
        <w:t xml:space="preserve">Škola je na svojoj web stranici, u sklopu </w:t>
      </w:r>
      <w:r w:rsidRPr="005831E5">
        <w:rPr>
          <w:i/>
        </w:rPr>
        <w:t>Pravilnika o zaštiti podataka</w:t>
      </w:r>
      <w:r w:rsidRPr="005831E5">
        <w:t xml:space="preserve"> navela svoje obveze vezane za postupanje s osobnim podacima učenika i djelatnika. Također Vam je dostavila obrazac </w:t>
      </w:r>
      <w:r w:rsidRPr="005831E5">
        <w:rPr>
          <w:i/>
        </w:rPr>
        <w:t>Suglasnost</w:t>
      </w:r>
      <w:r w:rsidRPr="005831E5">
        <w:t xml:space="preserve"> kojim ste odredili koji dio Vaših osobnih podataka Škola smije objavljivati. To je dio postupaka predviđenih Zakonom</w:t>
      </w:r>
      <w:r w:rsidRPr="005831E5">
        <w:rPr>
          <w:i/>
        </w:rPr>
        <w:t xml:space="preserve"> </w:t>
      </w:r>
      <w:r w:rsidRPr="005831E5">
        <w:t>kojim je Hrvatska uskladila svoje obveze o zaštiti osobnih podataka s pravilima Europske unije (EU)</w:t>
      </w:r>
    </w:p>
    <w:p w:rsidR="002E27AD" w:rsidRPr="005831E5" w:rsidRDefault="002E27AD" w:rsidP="002E27AD">
      <w:pPr>
        <w:spacing w:after="0" w:line="240" w:lineRule="auto"/>
        <w:rPr>
          <w:rFonts w:eastAsia="Malgun Gothic"/>
          <w:color w:val="2E74B5"/>
          <w:sz w:val="24"/>
          <w:szCs w:val="24"/>
          <w:lang w:eastAsia="ko-KR"/>
        </w:rPr>
      </w:pPr>
      <w:r w:rsidRPr="005831E5">
        <w:rPr>
          <w:rFonts w:eastAsia="Malgun Gothic"/>
          <w:color w:val="2E74B5"/>
          <w:sz w:val="24"/>
          <w:szCs w:val="24"/>
          <w:lang w:eastAsia="ko-KR"/>
        </w:rPr>
        <w:t>Čemu zabrinutost?</w:t>
      </w:r>
    </w:p>
    <w:p w:rsidR="002E27AD" w:rsidRPr="005831E5" w:rsidRDefault="002E27AD" w:rsidP="002E27AD">
      <w:pPr>
        <w:spacing w:after="0" w:line="240" w:lineRule="auto"/>
      </w:pPr>
      <w:r w:rsidRPr="005831E5">
        <w:t>Od prelaska s lova na poljoprivredu najvažniji resurs ljudskog društva je zemljište. Čuvanje zemljoposjeda je detaljno regulirano zakonima, tapijama, gruntovnicama i drugim dokazima vlasništva. U pretprošlom stoljeću najvažniji resurs postaje industrija. Zakoni o radu, vlasništvu i dionicama štite vlasnika tvrtke i njegovo pravo na prisvajanje profita proisteklog iz vlasništva. U ovom stoljeću najvažniji resurs postaju podaci. Problem s vlasništvom nad podacima je njihova nematerijalnost, mogućnost prijenosa i kopiranja, te istovremenog korištenja istih podataka od strane više različitih subjekata. Još nemamo ni znanja ni regulativu kako zaštititi ovaj resurs i pravno ga dovesti na razinu ostalih vidova imovine</w:t>
      </w:r>
      <w:r w:rsidRPr="005831E5">
        <w:rPr>
          <w:vertAlign w:val="superscript"/>
        </w:rPr>
        <w:footnoteReference w:id="3"/>
      </w:r>
      <w:r w:rsidRPr="005831E5">
        <w:t>.  Prenaglo je ušao u naše živote, zatekao nas je nespremne, fluidan je, nematerijalan i curi nam kroz prste.</w:t>
      </w:r>
    </w:p>
    <w:p w:rsidR="002E27AD" w:rsidRPr="00BE4767" w:rsidRDefault="002E27AD" w:rsidP="002E27AD">
      <w:pPr>
        <w:spacing w:after="0" w:line="240" w:lineRule="auto"/>
        <w:rPr>
          <w:sz w:val="12"/>
        </w:rPr>
      </w:pPr>
    </w:p>
    <w:p w:rsidR="002E27AD" w:rsidRPr="005831E5" w:rsidRDefault="002E27AD" w:rsidP="002E27AD">
      <w:pPr>
        <w:spacing w:after="80" w:line="240" w:lineRule="auto"/>
      </w:pPr>
      <w:r w:rsidRPr="005831E5">
        <w:t>Važnost osobnih podataka je ilustrirana donjim primjerom:</w:t>
      </w:r>
    </w:p>
    <w:p w:rsidR="002E27AD" w:rsidRPr="005831E5" w:rsidRDefault="002E27AD" w:rsidP="002E27AD">
      <w:pPr>
        <w:spacing w:after="80" w:line="240" w:lineRule="auto"/>
      </w:pPr>
      <w:r w:rsidRPr="005831E5">
        <w:t xml:space="preserve">U predizbornoj kampanji za izbor Predsjednika SAD-a, članci i obavijesti koje su pristizale na zaslone osiromašenih i nezaposlenih radnika u i Detroitu i Pittsburgh-u su naglašavali da će Trump uvesti visoke carine na uvoz japanska auta te čelika i aluminija iz EU, čime će oživiti uništenu tešku industriju na sjeveru SAD-a. </w:t>
      </w:r>
    </w:p>
    <w:p w:rsidR="002E27AD" w:rsidRPr="005831E5" w:rsidRDefault="002E27AD" w:rsidP="002E27AD">
      <w:pPr>
        <w:spacing w:after="80" w:line="240" w:lineRule="auto"/>
      </w:pPr>
      <w:r w:rsidRPr="005831E5">
        <w:tab/>
        <w:t>Istovremeno su zasloni radnika u južnim državama SAD-a, gdje su plaće niske radi velikog priljeva imigranata iz Meksika i Latinske Amerike, bombardirani Trumpovim izjavama o gradnji zida prema Meksiku, čime će prestati dolazak Latino-Amerikanaca koji pristaju raditi za mizerne plaće.</w:t>
      </w:r>
    </w:p>
    <w:p w:rsidR="002E27AD" w:rsidRPr="005831E5" w:rsidRDefault="002E27AD" w:rsidP="002E27AD">
      <w:pPr>
        <w:spacing w:after="0" w:line="240" w:lineRule="auto"/>
        <w:ind w:firstLine="708"/>
      </w:pPr>
      <w:r w:rsidRPr="005831E5">
        <w:t xml:space="preserve">Svim odraslim osobama koje su guglale stranice vojske i naoružanja je profiliranjem  ustanovljeno da pripadaju vojsci ili vojnoj industriji, te su im pristizale obavijesti da će Trump državama članicama  NATO-a povećati izdvajanja za naoružanje, i time osigurati dodatna sredstva za ulaganja u vojsku i vojnu industriju SAD-a. </w:t>
      </w:r>
    </w:p>
    <w:p w:rsidR="002E27AD" w:rsidRPr="005831E5" w:rsidRDefault="002E27AD" w:rsidP="002E27AD">
      <w:pPr>
        <w:spacing w:after="0" w:line="240" w:lineRule="auto"/>
      </w:pPr>
      <w:r w:rsidRPr="005831E5">
        <w:tab/>
        <w:t xml:space="preserve">Svaki glasač koji je svrstan u jedan od ova tri profila je dobio ono što je želio čuti a prešućen mu je dio nad kojim bi se zamislio. Tako je Trump pobijedio na izborima. Postao je Predsjednik SAD-a i najmoćnija osoba na svijetu. Tko je tome kumovao? </w:t>
      </w:r>
    </w:p>
    <w:p w:rsidR="002E27AD" w:rsidRPr="005831E5" w:rsidRDefault="002E27AD" w:rsidP="002E27AD">
      <w:pPr>
        <w:spacing w:after="0" w:line="240" w:lineRule="auto"/>
      </w:pPr>
      <w:r w:rsidRPr="005831E5">
        <w:tab/>
        <w:t>Facebook je prodao prikupljene osobne podatke korisnika iz SAD-a tvrtki Cambridge Analytica. Ona ih je analizirala, uredila i ciljno usmjeravala odabrane informacije selektiranim osobama u sk</w:t>
      </w:r>
      <w:r>
        <w:t>la</w:t>
      </w:r>
      <w:r w:rsidRPr="005831E5">
        <w:t>du s profilima koje je o njima generirala na osnovu kupljenih podataka. Na zaslon svakog glasača su stizale jedino one Trumpove izjave koje su kod osobe tog profila formirali pozitivne stavove. Trump je pobijedio zahvaljujući podacima s Facebook-a.</w:t>
      </w:r>
    </w:p>
    <w:p w:rsidR="002E27AD" w:rsidRPr="005831E5" w:rsidRDefault="002E27AD" w:rsidP="002E27AD">
      <w:pPr>
        <w:spacing w:after="0" w:line="240" w:lineRule="auto"/>
        <w:rPr>
          <w:sz w:val="14"/>
        </w:rPr>
      </w:pPr>
    </w:p>
    <w:p w:rsidR="002E27AD" w:rsidRPr="005831E5" w:rsidRDefault="002E27AD" w:rsidP="002E27AD">
      <w:pPr>
        <w:spacing w:after="0" w:line="240" w:lineRule="auto"/>
      </w:pPr>
      <w:r w:rsidRPr="005831E5">
        <w:t xml:space="preserve">Počelo je s nevinim klikom kojim je tinejđer iz SAD-a otvorio svoj korisnički račun na Facebooku , a rezultat je prijetnja rata s Iranom, prekid odnosa s Kinom radi isporuke 800 borbenih aviona Tajvanu i iskakanje SAD-a iz sporazuma o klimatskim promjenama. </w:t>
      </w:r>
    </w:p>
    <w:p w:rsidR="002E27AD" w:rsidRPr="005831E5" w:rsidRDefault="002E27AD" w:rsidP="002E27AD">
      <w:pPr>
        <w:spacing w:after="0" w:line="240" w:lineRule="auto"/>
        <w:rPr>
          <w:sz w:val="16"/>
        </w:rPr>
      </w:pPr>
    </w:p>
    <w:p w:rsidR="002E27AD" w:rsidRPr="005831E5" w:rsidRDefault="002E27AD" w:rsidP="002E27AD">
      <w:pPr>
        <w:spacing w:after="0" w:line="240" w:lineRule="auto"/>
      </w:pPr>
      <w:r w:rsidRPr="005831E5">
        <w:t>Oštre proteste bi izazvala namjera vlasti da nam oduzme privatnost, a svoju privatnost ja većina nas dobrovoljno darovala YouTube-u u zamjenu za filmić o slatkim macama, spot sa erotičnom izvijanjem cajki te mogućnost opetovanog pregleda naj-gola sedmice. To dobrovoljno ustupanje vlastite privatnosti u zamjenu za spotove o macama, cajkama i naj-golu je postalo preopasno. Facebook, Instagram, YouTube i Google dnevno imaju 7,5 milijardi pristupa. Taj broj odgovara ukupnom broju stanovnika na Zemlji. To znači da u prosjeku svaka živa osoba na našem planetu, svakog dana „velikom bratu“ dobrovoljno dostavi sve svoje kontakt podatke, javi mu gdje se nalazi, koje su joj navike, želje i slabosti. Dostava se vrši klikom na sliku ili filmić, pretragom web stranica ili slanjem e-poruke.</w:t>
      </w:r>
    </w:p>
    <w:p w:rsidR="002E27AD" w:rsidRPr="005831E5" w:rsidRDefault="002E27AD" w:rsidP="002E27AD">
      <w:pPr>
        <w:spacing w:after="0" w:line="240" w:lineRule="auto"/>
      </w:pPr>
      <w:r w:rsidRPr="005831E5">
        <w:tab/>
        <w:t>„Veliki brat“ te podatke koristi da bi nam sugerirao kako ćemo razmišljati i usmjeravao naše odluke. Time utje</w:t>
      </w:r>
      <w:r>
        <w:t>č</w:t>
      </w:r>
      <w:r w:rsidRPr="005831E5">
        <w:t xml:space="preserve">e na formiranje stavova 7,5 milijardi korisnika Interneta. To zastrašuje i mora se izmijeniti. </w:t>
      </w:r>
    </w:p>
    <w:p w:rsidR="002E27AD" w:rsidRPr="005831E5" w:rsidRDefault="002E27AD" w:rsidP="002E27AD">
      <w:pPr>
        <w:keepNext/>
        <w:keepLines/>
        <w:spacing w:before="240" w:after="0"/>
        <w:outlineLvl w:val="0"/>
        <w:rPr>
          <w:rFonts w:ascii="Calibri Light" w:eastAsia="Malgun Gothic" w:hAnsi="Calibri Light"/>
          <w:color w:val="2E74B5"/>
          <w:sz w:val="24"/>
          <w:szCs w:val="24"/>
          <w:lang w:eastAsia="ko-KR"/>
        </w:rPr>
      </w:pPr>
      <w:r w:rsidRPr="005831E5">
        <w:rPr>
          <w:rFonts w:ascii="Calibri Light" w:eastAsia="Malgun Gothic" w:hAnsi="Calibri Light"/>
          <w:color w:val="2E74B5"/>
          <w:sz w:val="24"/>
          <w:szCs w:val="24"/>
          <w:lang w:eastAsia="ko-KR"/>
        </w:rPr>
        <w:t>Opća uredba o zaštiti podataka</w:t>
      </w:r>
    </w:p>
    <w:p w:rsidR="002E27AD" w:rsidRPr="005831E5" w:rsidRDefault="002E27AD" w:rsidP="002E27AD">
      <w:pPr>
        <w:spacing w:after="0" w:line="240" w:lineRule="auto"/>
        <w:rPr>
          <w:rFonts w:eastAsia="Malgun Gothic"/>
          <w:lang w:eastAsia="ko-KR"/>
        </w:rPr>
      </w:pPr>
      <w:r w:rsidRPr="005831E5">
        <w:rPr>
          <w:rFonts w:eastAsia="Malgun Gothic"/>
          <w:lang w:eastAsia="ko-KR"/>
        </w:rPr>
        <w:t xml:space="preserve">Kao prvi odgovor na gornje stanje, EU je zaključila da je mogućnost manipulacije najlakše prekinuti na ishodištu. Donijela je </w:t>
      </w:r>
      <w:r w:rsidRPr="005831E5">
        <w:rPr>
          <w:rFonts w:eastAsia="Malgun Gothic"/>
          <w:i/>
          <w:lang w:eastAsia="ko-KR"/>
        </w:rPr>
        <w:t>Opću uredbu o zaštiti podataka (Uredba)</w:t>
      </w:r>
      <w:r w:rsidRPr="005831E5">
        <w:rPr>
          <w:rFonts w:eastAsia="Malgun Gothic"/>
          <w:lang w:eastAsia="ko-KR"/>
        </w:rPr>
        <w:t>, kojom se svim tvrtkama, uredima, poduzećima, vlastima i školama zabranjuje da od bilo kojeg građana prikuplja podatke iznad propisanog minimuma. U birokratskom govoru ovi prvi se nazivaju:  „Pravne osobe“, a građani, živi ljudi od krvi i mesa: „Fizičke osobe“</w:t>
      </w:r>
    </w:p>
    <w:p w:rsidR="002E27AD" w:rsidRPr="005831E5" w:rsidRDefault="002E27AD" w:rsidP="002E27AD">
      <w:pPr>
        <w:spacing w:after="0" w:line="240" w:lineRule="auto"/>
        <w:rPr>
          <w:rFonts w:eastAsia="Malgun Gothic"/>
          <w:lang w:eastAsia="ko-KR"/>
        </w:rPr>
      </w:pPr>
      <w:r w:rsidRPr="005831E5">
        <w:rPr>
          <w:rFonts w:eastAsia="Malgun Gothic"/>
          <w:lang w:eastAsia="ko-KR"/>
        </w:rPr>
        <w:tab/>
        <w:t>Prevedeno s nerazumljivog, birokratskog jezika to glasi: „</w:t>
      </w:r>
      <w:r w:rsidRPr="005831E5">
        <w:rPr>
          <w:rFonts w:eastAsia="Malgun Gothic"/>
          <w:i/>
          <w:lang w:eastAsia="ko-KR"/>
        </w:rPr>
        <w:t>Uredba zabranjuje svakoj Pravnoj osobi prikupljanje osobnih podataka Fizičke osobe, osim u slučajevima propisanim zakonom. Osobni podaci kao što je ime i prezime, OIB, godina i mjesto rođenja i svašta nešto, označavaju bilo koji podatak kojim bi se mogla odrediti određena Fizička osoba i se ne smiju se prikuplj</w:t>
      </w:r>
      <w:r>
        <w:rPr>
          <w:rFonts w:eastAsia="Malgun Gothic"/>
          <w:i/>
          <w:lang w:eastAsia="ko-KR"/>
        </w:rPr>
        <w:t>a</w:t>
      </w:r>
      <w:r w:rsidRPr="005831E5">
        <w:rPr>
          <w:rFonts w:eastAsia="Malgun Gothic"/>
          <w:i/>
          <w:lang w:eastAsia="ko-KR"/>
        </w:rPr>
        <w:t>ti bez njezinog pristanka, ili mimo odredbi zakona.</w:t>
      </w:r>
    </w:p>
    <w:p w:rsidR="002E27AD" w:rsidRPr="005831E5" w:rsidRDefault="002E27AD" w:rsidP="002E27AD">
      <w:pPr>
        <w:spacing w:after="0" w:line="240" w:lineRule="auto"/>
        <w:rPr>
          <w:rFonts w:eastAsia="Malgun Gothic"/>
          <w:lang w:eastAsia="ko-KR"/>
        </w:rPr>
      </w:pPr>
      <w:r w:rsidRPr="005831E5">
        <w:rPr>
          <w:rFonts w:eastAsia="Malgun Gothic"/>
          <w:lang w:eastAsia="ko-KR"/>
        </w:rPr>
        <w:tab/>
        <w:t xml:space="preserve">Hrvatska je, skupa s ostalih 27 država-članica EU usvojila </w:t>
      </w:r>
      <w:r w:rsidRPr="005831E5">
        <w:rPr>
          <w:rFonts w:eastAsia="Malgun Gothic"/>
          <w:i/>
          <w:lang w:eastAsia="ko-KR"/>
        </w:rPr>
        <w:t>Uredbu</w:t>
      </w:r>
      <w:r w:rsidRPr="005831E5">
        <w:rPr>
          <w:rFonts w:eastAsia="Malgun Gothic"/>
          <w:lang w:eastAsia="ko-KR"/>
        </w:rPr>
        <w:t xml:space="preserve">, a za njezinu provedbu Vlada je donijela </w:t>
      </w:r>
      <w:r w:rsidRPr="005831E5">
        <w:rPr>
          <w:rFonts w:eastAsia="Malgun Gothic"/>
          <w:i/>
          <w:lang w:eastAsia="ko-KR"/>
        </w:rPr>
        <w:t>Zakon o provedbi opće uredbe o zaštiti podataka</w:t>
      </w:r>
      <w:r w:rsidRPr="005831E5">
        <w:rPr>
          <w:rFonts w:eastAsia="Malgun Gothic"/>
          <w:lang w:eastAsia="ko-KR"/>
        </w:rPr>
        <w:t xml:space="preserve"> kojim je, osim drugih pravnih subjekata, obvezala i škole.</w:t>
      </w:r>
    </w:p>
    <w:p w:rsidR="002E27AD" w:rsidRPr="005831E5" w:rsidRDefault="002E27AD" w:rsidP="002E27AD">
      <w:pPr>
        <w:spacing w:after="0" w:line="240" w:lineRule="auto"/>
        <w:rPr>
          <w:rFonts w:eastAsia="Malgun Gothic"/>
          <w:lang w:eastAsia="ko-KR"/>
        </w:rPr>
      </w:pPr>
    </w:p>
    <w:p w:rsidR="002E27AD" w:rsidRPr="005831E5" w:rsidRDefault="002E27AD" w:rsidP="002E27AD">
      <w:pPr>
        <w:keepNext/>
        <w:keepLines/>
        <w:spacing w:after="0"/>
        <w:outlineLvl w:val="0"/>
        <w:rPr>
          <w:rFonts w:eastAsia="Malgun Gothic"/>
          <w:sz w:val="24"/>
          <w:szCs w:val="24"/>
          <w:lang w:eastAsia="ko-KR"/>
        </w:rPr>
      </w:pPr>
      <w:r w:rsidRPr="005831E5">
        <w:rPr>
          <w:rFonts w:ascii="Calibri Light" w:eastAsia="Malgun Gothic" w:hAnsi="Calibri Light"/>
          <w:color w:val="2E74B5"/>
          <w:sz w:val="24"/>
          <w:szCs w:val="24"/>
          <w:lang w:eastAsia="ko-KR"/>
        </w:rPr>
        <w:t>Obveze škole po Općoj uredbi</w:t>
      </w:r>
      <w:r w:rsidRPr="005831E5">
        <w:rPr>
          <w:rFonts w:eastAsia="Malgun Gothic"/>
          <w:sz w:val="24"/>
          <w:szCs w:val="24"/>
          <w:lang w:eastAsia="ko-KR"/>
        </w:rPr>
        <w:t xml:space="preserve"> </w:t>
      </w:r>
    </w:p>
    <w:p w:rsidR="002E27AD" w:rsidRPr="005831E5" w:rsidRDefault="002E27AD" w:rsidP="002E27AD">
      <w:pPr>
        <w:spacing w:before="60" w:after="60" w:line="240" w:lineRule="auto"/>
        <w:rPr>
          <w:lang w:eastAsia="ko-KR"/>
        </w:rPr>
      </w:pPr>
      <w:r w:rsidRPr="005831E5">
        <w:rPr>
          <w:lang w:eastAsia="ko-KR"/>
        </w:rPr>
        <w:t xml:space="preserve">Prema </w:t>
      </w:r>
      <w:r w:rsidRPr="005831E5">
        <w:rPr>
          <w:i/>
          <w:lang w:eastAsia="ko-KR"/>
        </w:rPr>
        <w:t>Uredbi</w:t>
      </w:r>
      <w:r w:rsidRPr="005831E5">
        <w:rPr>
          <w:lang w:eastAsia="ko-KR"/>
        </w:rPr>
        <w:t xml:space="preserve">, osobni podaci se ne smiju objavljivati: </w:t>
      </w:r>
      <w:r w:rsidRPr="005831E5">
        <w:rPr>
          <w:i/>
          <w:lang w:eastAsia="ko-KR"/>
        </w:rPr>
        <w:t>„ ... osim u slučajevima propisanim zakonom ili uz pismeni pristanak te osobe.“</w:t>
      </w:r>
      <w:r w:rsidRPr="005831E5">
        <w:rPr>
          <w:lang w:eastAsia="ko-KR"/>
        </w:rPr>
        <w:t xml:space="preserve"> Ta dva slučaja imaju donje posebnosti:</w:t>
      </w:r>
    </w:p>
    <w:p w:rsidR="002E27AD" w:rsidRPr="005831E5" w:rsidRDefault="002E27AD" w:rsidP="002E27AD">
      <w:pPr>
        <w:numPr>
          <w:ilvl w:val="0"/>
          <w:numId w:val="18"/>
        </w:numPr>
        <w:spacing w:before="60" w:after="60" w:line="240" w:lineRule="auto"/>
        <w:ind w:left="567" w:hanging="425"/>
        <w:contextualSpacing/>
        <w:rPr>
          <w:sz w:val="24"/>
          <w:szCs w:val="24"/>
          <w:lang w:eastAsia="ko-KR"/>
        </w:rPr>
      </w:pPr>
      <w:r w:rsidRPr="005831E5">
        <w:rPr>
          <w:lang w:eastAsia="ko-KR"/>
        </w:rPr>
        <w:t>Da bi Škola mogla funkcionirati i obavljati svoje zadatke, Zakon ja propisao da Škola od djelatnika smije (i mora) prikupljati jedino osobne podatke određene od Minist</w:t>
      </w:r>
      <w:r>
        <w:rPr>
          <w:lang w:eastAsia="ko-KR"/>
        </w:rPr>
        <w:t>a</w:t>
      </w:r>
      <w:r w:rsidRPr="005831E5">
        <w:rPr>
          <w:lang w:eastAsia="ko-KR"/>
        </w:rPr>
        <w:t>rstva kao podatke za R</w:t>
      </w:r>
      <w:r>
        <w:rPr>
          <w:lang w:eastAsia="ko-KR"/>
        </w:rPr>
        <w:t>e</w:t>
      </w:r>
      <w:r w:rsidRPr="005831E5">
        <w:rPr>
          <w:lang w:eastAsia="ko-KR"/>
        </w:rPr>
        <w:t xml:space="preserve">gistar zaposlenika i COP. </w:t>
      </w:r>
    </w:p>
    <w:p w:rsidR="002E27AD" w:rsidRPr="005831E5" w:rsidRDefault="002E27AD" w:rsidP="002E27AD">
      <w:pPr>
        <w:numPr>
          <w:ilvl w:val="0"/>
          <w:numId w:val="18"/>
        </w:numPr>
        <w:spacing w:before="60" w:after="60" w:line="240" w:lineRule="auto"/>
        <w:contextualSpacing/>
        <w:rPr>
          <w:lang w:eastAsia="ko-KR"/>
        </w:rPr>
      </w:pPr>
      <w:r w:rsidRPr="005831E5">
        <w:rPr>
          <w:lang w:eastAsia="ko-KR"/>
        </w:rPr>
        <w:t xml:space="preserve">Mimo gornjih podataka Škola može prikupljati i druge podatke od djelatnika, jedino ako  joj je isto pismeno odobreno u potpisanoj </w:t>
      </w:r>
      <w:r w:rsidRPr="005831E5">
        <w:rPr>
          <w:i/>
          <w:lang w:eastAsia="ko-KR"/>
        </w:rPr>
        <w:t>Suglasnosti</w:t>
      </w:r>
      <w:r w:rsidRPr="005831E5">
        <w:rPr>
          <w:lang w:eastAsia="ko-KR"/>
        </w:rPr>
        <w:t xml:space="preserve">.  </w:t>
      </w:r>
    </w:p>
    <w:p w:rsidR="002E27AD" w:rsidRPr="005831E5" w:rsidRDefault="002E27AD" w:rsidP="002E27AD">
      <w:pPr>
        <w:spacing w:after="0" w:line="240" w:lineRule="auto"/>
        <w:contextualSpacing/>
        <w:rPr>
          <w:rFonts w:eastAsia="Malgun Gothic"/>
          <w:lang w:eastAsia="ko-KR"/>
        </w:rPr>
      </w:pPr>
      <w:r w:rsidRPr="005831E5">
        <w:rPr>
          <w:lang w:eastAsia="ko-KR"/>
        </w:rPr>
        <w:t>Najvažnije je da niti jedan od gornjih podataka Škola ne smije objaviti ili nekome dostaviti bez pismenog odobrenja djelatnika, osim ako je za isto obvezna prema Zakonu. Djelatnik može</w:t>
      </w:r>
      <w:r w:rsidRPr="005831E5">
        <w:rPr>
          <w:rFonts w:eastAsia="Malgun Gothic"/>
          <w:lang w:eastAsia="ko-KR"/>
        </w:rPr>
        <w:t xml:space="preserve"> u bilo kom trenutku zatražiti objašnjenje u koju svrhu se bilo koji od njegovih osobnih podataka koristi, kome se dostavlja, gdje se pohranjuje i koliko dugo će se čuvati.</w:t>
      </w:r>
    </w:p>
    <w:p w:rsidR="002E27AD" w:rsidRPr="005831E5" w:rsidRDefault="002E27AD" w:rsidP="002E27AD">
      <w:pPr>
        <w:keepNext/>
        <w:keepLines/>
        <w:spacing w:before="240" w:after="0"/>
        <w:outlineLvl w:val="0"/>
        <w:rPr>
          <w:rFonts w:ascii="Calibri Light" w:eastAsia="Malgun Gothic" w:hAnsi="Calibri Light"/>
          <w:color w:val="2E74B5"/>
          <w:sz w:val="24"/>
          <w:szCs w:val="24"/>
          <w:lang w:eastAsia="ko-KR"/>
        </w:rPr>
      </w:pPr>
      <w:r w:rsidRPr="005831E5">
        <w:rPr>
          <w:rFonts w:ascii="Calibri Light" w:eastAsia="Malgun Gothic" w:hAnsi="Calibri Light"/>
          <w:color w:val="2E74B5"/>
          <w:sz w:val="24"/>
          <w:szCs w:val="24"/>
          <w:lang w:eastAsia="ko-KR"/>
        </w:rPr>
        <w:t>Tko je odgovoran?</w:t>
      </w:r>
    </w:p>
    <w:p w:rsidR="002E27AD" w:rsidRPr="005831E5" w:rsidRDefault="002E27AD" w:rsidP="002E27AD">
      <w:pPr>
        <w:spacing w:after="0" w:line="240" w:lineRule="auto"/>
        <w:rPr>
          <w:rFonts w:eastAsia="Malgun Gothic"/>
          <w:lang w:eastAsia="ko-KR"/>
        </w:rPr>
      </w:pPr>
      <w:r>
        <w:rPr>
          <w:noProof/>
        </w:rPr>
        <w:t>Prirodoslovno grafička škola, Perivoj Vladimira Nazora 3, 23000 Zadar</w:t>
      </w:r>
      <w:r>
        <w:rPr>
          <w:b/>
          <w:sz w:val="24"/>
        </w:rPr>
        <w:t xml:space="preserve"> </w:t>
      </w:r>
      <w:r w:rsidRPr="005831E5">
        <w:rPr>
          <w:rFonts w:eastAsia="Malgun Gothic"/>
          <w:lang w:eastAsia="ko-KR"/>
        </w:rPr>
        <w:t>je odgovorna za prikupljanje osobnih podataka djelatnika (kao i učenika) Škole. Prikupljene podatke Škola stalno dopunjuje bilježenjem promjena vezanih za djelatnika i za njegovu aktivnost u školi. Te podatke Škola prosljeđuje nadležnom Ministarstvu koje ih dalje obrađuje u skladu sa zakonom i s pravilima. Ta pravila je propisalo Ministarstvo i njima odredilo opseg i izboru osobnih podatka te način na koji ih Škola smije prikupljati i objavljivati. (Registar zaposlenih, COP).</w:t>
      </w:r>
    </w:p>
    <w:p w:rsidR="002E27AD" w:rsidRPr="005831E5" w:rsidRDefault="002E27AD" w:rsidP="002E27AD">
      <w:pPr>
        <w:spacing w:after="0" w:line="240" w:lineRule="auto"/>
        <w:contextualSpacing/>
        <w:rPr>
          <w:rFonts w:eastAsia="Malgun Gothic"/>
          <w:lang w:eastAsia="ko-KR"/>
        </w:rPr>
      </w:pPr>
      <w:r w:rsidRPr="005831E5">
        <w:rPr>
          <w:rFonts w:eastAsia="Malgun Gothic"/>
          <w:lang w:eastAsia="ko-KR"/>
        </w:rPr>
        <w:tab/>
        <w:t>Za određeni, posebni dio svojih aktivnosti koji Škola provodi neovisno o zakonu, ona sama određuje koji su joj od gornjih osobnih podataka potrebni. U tom slučaju Škola samostalno definira način i svrhu prikupljanja, obrade i čuvanja osobnih podatka djelatnika. Za gospodarenje s ovim dijelom osobnih podataka odgovorna je isključivo Škola.</w:t>
      </w:r>
    </w:p>
    <w:p w:rsidR="002E27AD" w:rsidRPr="005831E5" w:rsidRDefault="002E27AD" w:rsidP="002E27AD">
      <w:pPr>
        <w:spacing w:after="0" w:line="240" w:lineRule="auto"/>
        <w:contextualSpacing/>
        <w:rPr>
          <w:rFonts w:eastAsia="Malgun Gothic"/>
          <w:sz w:val="14"/>
          <w:lang w:eastAsia="ko-KR"/>
        </w:rPr>
      </w:pPr>
    </w:p>
    <w:p w:rsidR="002E27AD" w:rsidRPr="005831E5" w:rsidRDefault="002E27AD" w:rsidP="002E27AD">
      <w:pPr>
        <w:spacing w:after="0" w:line="240" w:lineRule="auto"/>
        <w:contextualSpacing/>
        <w:rPr>
          <w:rFonts w:eastAsia="Malgun Gothic"/>
          <w:lang w:eastAsia="ko-KR"/>
        </w:rPr>
      </w:pPr>
      <w:r w:rsidRPr="005831E5">
        <w:rPr>
          <w:rFonts w:eastAsia="Malgun Gothic"/>
          <w:lang w:eastAsia="ko-KR"/>
        </w:rPr>
        <w:t xml:space="preserve">Svi djelatnici Škole koji imaju pristup bilo kom dijelu osobnih podataka su dužni potpisati </w:t>
      </w:r>
      <w:r w:rsidRPr="005831E5">
        <w:rPr>
          <w:rFonts w:eastAsia="Malgun Gothic"/>
          <w:i/>
          <w:lang w:eastAsia="ko-KR"/>
        </w:rPr>
        <w:t>Izjavu o povjerljivosti</w:t>
      </w:r>
      <w:r w:rsidRPr="005831E5">
        <w:rPr>
          <w:rFonts w:eastAsia="Malgun Gothic"/>
          <w:lang w:eastAsia="ko-KR"/>
        </w:rPr>
        <w:t>.</w:t>
      </w:r>
    </w:p>
    <w:p w:rsidR="002E27AD" w:rsidRPr="005831E5" w:rsidRDefault="002E27AD" w:rsidP="002E27AD">
      <w:pPr>
        <w:spacing w:after="0" w:line="240" w:lineRule="auto"/>
        <w:contextualSpacing/>
        <w:rPr>
          <w:rFonts w:eastAsia="Malgun Gothic"/>
          <w:sz w:val="14"/>
          <w:lang w:eastAsia="ko-KR"/>
        </w:rPr>
      </w:pPr>
    </w:p>
    <w:p w:rsidR="002E27AD" w:rsidRPr="005831E5" w:rsidRDefault="002E27AD" w:rsidP="002E27AD">
      <w:pPr>
        <w:spacing w:after="0" w:line="240" w:lineRule="auto"/>
        <w:contextualSpacing/>
        <w:rPr>
          <w:rFonts w:eastAsia="Malgun Gothic"/>
          <w:lang w:eastAsia="ko-KR"/>
        </w:rPr>
      </w:pPr>
      <w:r w:rsidRPr="005831E5">
        <w:rPr>
          <w:rFonts w:eastAsia="Malgun Gothic"/>
          <w:lang w:eastAsia="ko-KR"/>
        </w:rPr>
        <w:t xml:space="preserve">Za kontrolu usklađenosti svih postupanja Škole sa: </w:t>
      </w:r>
      <w:r w:rsidRPr="005831E5">
        <w:rPr>
          <w:rFonts w:eastAsia="Malgun Gothic"/>
          <w:i/>
          <w:lang w:eastAsia="ko-KR"/>
        </w:rPr>
        <w:t xml:space="preserve">Zakon o provedbi opće uredbe o zaštiti podataka </w:t>
      </w:r>
      <w:r w:rsidRPr="005831E5">
        <w:rPr>
          <w:rFonts w:eastAsia="Malgun Gothic"/>
          <w:lang w:eastAsia="ko-KR"/>
        </w:rPr>
        <w:t xml:space="preserve">zadužena je </w:t>
      </w:r>
      <w:r w:rsidRPr="005831E5">
        <w:rPr>
          <w:rFonts w:eastAsia="Malgun Gothic"/>
          <w:i/>
          <w:lang w:eastAsia="ko-KR"/>
        </w:rPr>
        <w:t>Agencija za zaštitu osobnih podataka (AZOP)</w:t>
      </w:r>
      <w:r w:rsidRPr="005831E5">
        <w:rPr>
          <w:rFonts w:eastAsia="Malgun Gothic"/>
          <w:lang w:eastAsia="ko-KR"/>
        </w:rPr>
        <w:t xml:space="preserve">. </w:t>
      </w:r>
    </w:p>
    <w:p w:rsidR="002E27AD" w:rsidRPr="005831E5" w:rsidRDefault="002E27AD" w:rsidP="002E27AD">
      <w:pPr>
        <w:spacing w:after="0" w:line="240" w:lineRule="auto"/>
        <w:contextualSpacing/>
        <w:rPr>
          <w:rFonts w:eastAsia="Malgun Gothic"/>
          <w:lang w:eastAsia="ko-KR"/>
        </w:rPr>
      </w:pPr>
      <w:r w:rsidRPr="005831E5">
        <w:rPr>
          <w:rFonts w:eastAsia="Malgun Gothic"/>
          <w:lang w:eastAsia="ko-KR"/>
        </w:rPr>
        <w:tab/>
        <w:t xml:space="preserve">Za povezanost AZOP-a i Škole, te informiranje i obuku škole o zaštiti podataka zadužen je </w:t>
      </w:r>
      <w:r w:rsidRPr="005831E5">
        <w:rPr>
          <w:rFonts w:eastAsia="Malgun Gothic"/>
          <w:i/>
          <w:lang w:eastAsia="ko-KR"/>
        </w:rPr>
        <w:t xml:space="preserve">Službenik za zaštitu podataka </w:t>
      </w:r>
      <w:r w:rsidRPr="005831E5">
        <w:rPr>
          <w:rFonts w:eastAsia="Malgun Gothic"/>
          <w:lang w:eastAsia="ko-KR"/>
        </w:rPr>
        <w:t>Škole. Njegovi kontakt podaci su objavljeni na web stranicama Škole.</w:t>
      </w:r>
    </w:p>
    <w:p w:rsidR="002E27AD" w:rsidRPr="005831E5" w:rsidRDefault="002E27AD" w:rsidP="002E27AD">
      <w:pPr>
        <w:keepNext/>
        <w:keepLines/>
        <w:spacing w:before="240" w:after="0"/>
        <w:outlineLvl w:val="0"/>
        <w:rPr>
          <w:rFonts w:ascii="Calibri Light" w:eastAsia="Malgun Gothic" w:hAnsi="Calibri Light"/>
          <w:color w:val="2E74B5"/>
          <w:sz w:val="24"/>
          <w:szCs w:val="24"/>
          <w:lang w:eastAsia="ko-KR"/>
        </w:rPr>
      </w:pPr>
      <w:r w:rsidRPr="005831E5">
        <w:rPr>
          <w:rFonts w:ascii="Calibri Light" w:eastAsia="Malgun Gothic" w:hAnsi="Calibri Light"/>
          <w:color w:val="2E74B5"/>
          <w:sz w:val="24"/>
          <w:szCs w:val="24"/>
          <w:lang w:eastAsia="ko-KR"/>
        </w:rPr>
        <w:t>Više informacija</w:t>
      </w:r>
    </w:p>
    <w:p w:rsidR="002E27AD" w:rsidRPr="005831E5" w:rsidRDefault="002E27AD" w:rsidP="002E27AD">
      <w:pPr>
        <w:spacing w:after="80"/>
        <w:rPr>
          <w:rFonts w:eastAsia="Malgun Gothic"/>
          <w:lang w:eastAsia="ko-KR"/>
        </w:rPr>
      </w:pPr>
      <w:r w:rsidRPr="005831E5">
        <w:rPr>
          <w:rFonts w:eastAsia="Malgun Gothic"/>
          <w:lang w:eastAsia="ko-KR"/>
        </w:rPr>
        <w:t xml:space="preserve">Detaljne informacije o postupanjima Škole po osobnim podacima su navedene na web stranici Škole u prilozima:  </w:t>
      </w:r>
    </w:p>
    <w:p w:rsidR="002E27AD" w:rsidRPr="005831E5" w:rsidRDefault="002E27AD" w:rsidP="002E27AD">
      <w:pPr>
        <w:numPr>
          <w:ilvl w:val="0"/>
          <w:numId w:val="15"/>
        </w:numPr>
        <w:spacing w:after="80"/>
        <w:contextualSpacing/>
        <w:rPr>
          <w:rFonts w:eastAsia="Malgun Gothic"/>
          <w:lang w:eastAsia="ko-KR"/>
        </w:rPr>
      </w:pPr>
      <w:r w:rsidRPr="005831E5">
        <w:rPr>
          <w:rFonts w:eastAsia="Malgun Gothic"/>
          <w:i/>
          <w:lang w:eastAsia="ko-KR"/>
        </w:rPr>
        <w:t>Politika zaštite privatnosti,</w:t>
      </w:r>
    </w:p>
    <w:p w:rsidR="002E27AD" w:rsidRPr="005831E5" w:rsidRDefault="002E27AD" w:rsidP="002E27AD">
      <w:pPr>
        <w:numPr>
          <w:ilvl w:val="0"/>
          <w:numId w:val="15"/>
        </w:numPr>
        <w:spacing w:after="80"/>
        <w:contextualSpacing/>
        <w:rPr>
          <w:rFonts w:eastAsia="Malgun Gothic"/>
          <w:lang w:eastAsia="ko-KR"/>
        </w:rPr>
      </w:pPr>
      <w:r w:rsidRPr="005831E5">
        <w:rPr>
          <w:rFonts w:eastAsia="Malgun Gothic"/>
          <w:i/>
          <w:lang w:eastAsia="ko-KR"/>
        </w:rPr>
        <w:t>Pravilnik o zaštiti podataka.</w:t>
      </w:r>
      <w:r w:rsidRPr="005831E5">
        <w:rPr>
          <w:rFonts w:eastAsia="Malgun Gothic"/>
          <w:lang w:eastAsia="ko-KR"/>
        </w:rPr>
        <w:t xml:space="preserve"> </w:t>
      </w:r>
    </w:p>
    <w:p w:rsidR="002E27AD" w:rsidRPr="005831E5" w:rsidRDefault="002E27AD" w:rsidP="002E27AD">
      <w:pPr>
        <w:spacing w:after="80"/>
        <w:rPr>
          <w:rFonts w:eastAsia="Malgun Gothic"/>
          <w:lang w:eastAsia="ko-KR"/>
        </w:rPr>
      </w:pPr>
      <w:r w:rsidRPr="005831E5">
        <w:rPr>
          <w:rFonts w:eastAsia="Malgun Gothic"/>
          <w:lang w:eastAsia="ko-KR"/>
        </w:rPr>
        <w:t xml:space="preserve">Za sva eventualna pitanja i nejasnoće možete se obratiti Službeniku za zaštitu podataka na e-mail: </w:t>
      </w:r>
      <w:hyperlink r:id="rId19" w:history="1">
        <w:r w:rsidRPr="005831E5">
          <w:rPr>
            <w:rFonts w:eastAsia="Malgun Gothic"/>
            <w:i/>
            <w:lang w:eastAsia="ko-KR"/>
          </w:rPr>
          <w:t>zoran@apsplit.hr</w:t>
        </w:r>
      </w:hyperlink>
      <w:r w:rsidRPr="005831E5">
        <w:rPr>
          <w:rFonts w:eastAsia="Malgun Gothic"/>
          <w:lang w:eastAsia="ko-KR"/>
        </w:rPr>
        <w:t xml:space="preserve">. </w:t>
      </w:r>
    </w:p>
    <w:p w:rsidR="002E27AD" w:rsidRPr="001153A3" w:rsidRDefault="002E27AD" w:rsidP="002E27AD">
      <w:pPr>
        <w:spacing w:line="240" w:lineRule="auto"/>
        <w:rPr>
          <w:rFonts w:eastAsiaTheme="minorEastAsia"/>
          <w:iCs/>
          <w:lang w:eastAsia="ko-KR"/>
        </w:rPr>
      </w:pPr>
      <w:r>
        <w:rPr>
          <w:rFonts w:eastAsiaTheme="minorEastAsia"/>
          <w:iCs/>
          <w:lang w:eastAsia="ko-KR"/>
        </w:rPr>
        <w:t xml:space="preserve">On je dužan odgovoriti temeljem ugovora broj </w:t>
      </w:r>
      <w:r w:rsidRPr="0084324A">
        <w:rPr>
          <w:rFonts w:eastAsiaTheme="minorEastAsia"/>
          <w:iCs/>
          <w:noProof/>
          <w:lang w:eastAsia="ko-KR"/>
        </w:rPr>
        <w:t>32</w:t>
      </w:r>
      <w:r>
        <w:rPr>
          <w:rFonts w:eastAsiaTheme="minorEastAsia"/>
          <w:iCs/>
          <w:lang w:eastAsia="ko-KR"/>
        </w:rPr>
        <w:t xml:space="preserve"> sklopljenog između AP-Split d.o.o. i Škole. </w:t>
      </w:r>
    </w:p>
    <w:p w:rsidR="002E27AD" w:rsidRPr="005831E5" w:rsidRDefault="002E27AD" w:rsidP="002E27AD">
      <w:pPr>
        <w:spacing w:after="80"/>
        <w:rPr>
          <w:rFonts w:eastAsia="Malgun Gothic"/>
          <w:lang w:eastAsia="ko-KR"/>
        </w:rPr>
      </w:pPr>
    </w:p>
    <w:p w:rsidR="002E27AD" w:rsidRDefault="002E27AD" w:rsidP="002E27AD">
      <w:pPr>
        <w:jc w:val="center"/>
        <w:rPr>
          <w:sz w:val="18"/>
        </w:rPr>
      </w:pPr>
    </w:p>
    <w:p w:rsidR="002E27AD" w:rsidRDefault="002E27AD" w:rsidP="002E27AD">
      <w:pPr>
        <w:jc w:val="center"/>
        <w:rPr>
          <w:sz w:val="18"/>
        </w:rPr>
      </w:pPr>
    </w:p>
    <w:p w:rsidR="002E27AD" w:rsidRDefault="002E27AD" w:rsidP="002E27AD">
      <w:pPr>
        <w:jc w:val="center"/>
        <w:rPr>
          <w:sz w:val="18"/>
        </w:rPr>
      </w:pPr>
    </w:p>
    <w:p w:rsidR="002E27AD" w:rsidRDefault="002E27AD" w:rsidP="002E27AD">
      <w:pPr>
        <w:jc w:val="center"/>
        <w:rPr>
          <w:sz w:val="18"/>
        </w:rPr>
      </w:pPr>
    </w:p>
    <w:p w:rsidR="002E27AD" w:rsidRDefault="002E27AD" w:rsidP="002E27AD">
      <w:pPr>
        <w:jc w:val="center"/>
        <w:rPr>
          <w:sz w:val="18"/>
        </w:rPr>
      </w:pPr>
    </w:p>
    <w:p w:rsidR="002E27AD" w:rsidRDefault="002E27AD" w:rsidP="002E27AD">
      <w:pPr>
        <w:jc w:val="center"/>
        <w:rPr>
          <w:sz w:val="18"/>
        </w:rPr>
      </w:pPr>
    </w:p>
    <w:p w:rsidR="002E27AD" w:rsidRPr="00801481" w:rsidRDefault="002E27AD" w:rsidP="002E27AD">
      <w:pPr>
        <w:jc w:val="center"/>
        <w:rPr>
          <w:sz w:val="8"/>
        </w:rPr>
      </w:pPr>
    </w:p>
    <w:p w:rsidR="002E27AD" w:rsidRDefault="002E27AD" w:rsidP="002E27AD">
      <w:pPr>
        <w:spacing w:after="0" w:line="240" w:lineRule="auto"/>
        <w:jc w:val="both"/>
        <w:rPr>
          <w:rFonts w:eastAsia="Times New Roman" w:cs="Calibri"/>
          <w:color w:val="000000"/>
          <w:kern w:val="28"/>
          <w:sz w:val="16"/>
          <w:szCs w:val="20"/>
          <w:lang w:eastAsia="hr-HR"/>
        </w:rPr>
        <w:sectPr w:rsidR="002E27AD" w:rsidSect="00BE4767">
          <w:pgSz w:w="11906" w:h="16838"/>
          <w:pgMar w:top="426" w:right="720" w:bottom="568" w:left="720" w:header="708" w:footer="708" w:gutter="0"/>
          <w:pgNumType w:start="1"/>
          <w:cols w:space="708"/>
          <w:docGrid w:linePitch="360"/>
        </w:sectPr>
      </w:pPr>
      <w:r w:rsidRPr="00A44D6A">
        <w:rPr>
          <w:rFonts w:eastAsia="Times New Roman" w:cs="Calibri"/>
          <w:i/>
          <w:color w:val="000000"/>
          <w:kern w:val="28"/>
          <w:sz w:val="16"/>
          <w:szCs w:val="20"/>
          <w:lang w:eastAsia="hr-HR"/>
        </w:rPr>
        <w:t>© 2018, Z. Svete</w:t>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t>- 2 -</w:t>
      </w:r>
      <w:r w:rsidRPr="00A44D6A">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sidRPr="0084324A">
        <w:rPr>
          <w:rFonts w:eastAsia="Times New Roman" w:cs="Calibri"/>
          <w:i/>
          <w:noProof/>
          <w:color w:val="000000"/>
          <w:kern w:val="28"/>
          <w:sz w:val="16"/>
          <w:szCs w:val="20"/>
          <w:lang w:eastAsia="hr-HR"/>
        </w:rPr>
        <w:t>32-2018</w:t>
      </w:r>
    </w:p>
    <w:p w:rsidR="00297A35" w:rsidRDefault="00297A35"/>
    <w:sectPr w:rsidR="00297A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7AD" w:rsidRDefault="002E27AD" w:rsidP="002E27AD">
      <w:pPr>
        <w:spacing w:after="0" w:line="240" w:lineRule="auto"/>
      </w:pPr>
      <w:r>
        <w:separator/>
      </w:r>
    </w:p>
  </w:endnote>
  <w:endnote w:type="continuationSeparator" w:id="0">
    <w:p w:rsidR="002E27AD" w:rsidRDefault="002E27AD" w:rsidP="002E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7AD" w:rsidRDefault="002E27AD" w:rsidP="002E27AD">
      <w:pPr>
        <w:spacing w:after="0" w:line="240" w:lineRule="auto"/>
      </w:pPr>
      <w:r>
        <w:separator/>
      </w:r>
    </w:p>
  </w:footnote>
  <w:footnote w:type="continuationSeparator" w:id="0">
    <w:p w:rsidR="002E27AD" w:rsidRDefault="002E27AD" w:rsidP="002E27AD">
      <w:pPr>
        <w:spacing w:after="0" w:line="240" w:lineRule="auto"/>
      </w:pPr>
      <w:r>
        <w:continuationSeparator/>
      </w:r>
    </w:p>
  </w:footnote>
  <w:footnote w:id="1">
    <w:p w:rsidR="002E27AD" w:rsidRDefault="002E27AD" w:rsidP="002E27AD">
      <w:pPr>
        <w:pStyle w:val="FootnoteText"/>
        <w:rPr>
          <w:i/>
          <w:sz w:val="18"/>
          <w:szCs w:val="18"/>
        </w:rPr>
      </w:pPr>
      <w:r>
        <w:rPr>
          <w:rStyle w:val="FootnoteReference"/>
        </w:rPr>
        <w:footnoteRef/>
      </w:r>
      <w:r>
        <w:t xml:space="preserve"> </w:t>
      </w:r>
      <w:r w:rsidRPr="0075449C">
        <w:rPr>
          <w:sz w:val="18"/>
          <w:szCs w:val="18"/>
        </w:rPr>
        <w:t>Prema: Dr. Yuval Noah Harar</w:t>
      </w:r>
      <w:r>
        <w:rPr>
          <w:sz w:val="18"/>
          <w:szCs w:val="18"/>
        </w:rPr>
        <w:t>e</w:t>
      </w:r>
      <w:r w:rsidRPr="0075449C">
        <w:rPr>
          <w:sz w:val="18"/>
          <w:szCs w:val="18"/>
        </w:rPr>
        <w:t xml:space="preserve">, 21 </w:t>
      </w:r>
      <w:r>
        <w:rPr>
          <w:sz w:val="18"/>
          <w:szCs w:val="18"/>
        </w:rPr>
        <w:t>L</w:t>
      </w:r>
      <w:r w:rsidRPr="0075449C">
        <w:rPr>
          <w:sz w:val="18"/>
          <w:szCs w:val="18"/>
        </w:rPr>
        <w:t>EKCIJA ZA 21. STOLJEĆE</w:t>
      </w:r>
      <w:r w:rsidRPr="0075449C">
        <w:rPr>
          <w:i/>
          <w:sz w:val="18"/>
          <w:szCs w:val="18"/>
        </w:rPr>
        <w:t>. (FOKUS KOMUNIKACIJ</w:t>
      </w:r>
      <w:r>
        <w:rPr>
          <w:i/>
          <w:sz w:val="18"/>
          <w:szCs w:val="18"/>
        </w:rPr>
        <w:t>E</w:t>
      </w:r>
      <w:r w:rsidRPr="0075449C">
        <w:rPr>
          <w:i/>
          <w:sz w:val="18"/>
          <w:szCs w:val="18"/>
        </w:rPr>
        <w:t xml:space="preserve"> d.o.o</w:t>
      </w:r>
      <w:r w:rsidRPr="0075449C">
        <w:rPr>
          <w:sz w:val="18"/>
          <w:szCs w:val="18"/>
        </w:rPr>
        <w:t xml:space="preserve">. </w:t>
      </w:r>
      <w:r w:rsidRPr="0075449C">
        <w:rPr>
          <w:i/>
          <w:sz w:val="18"/>
          <w:szCs w:val="18"/>
        </w:rPr>
        <w:t>2018.)</w:t>
      </w:r>
    </w:p>
    <w:p w:rsidR="002E27AD" w:rsidRDefault="002E27AD" w:rsidP="002E27AD">
      <w:pPr>
        <w:pStyle w:val="FootnoteText"/>
        <w:rPr>
          <w:i/>
          <w:sz w:val="18"/>
          <w:szCs w:val="18"/>
        </w:rPr>
      </w:pPr>
    </w:p>
    <w:p w:rsidR="002E27AD" w:rsidRDefault="002E27AD" w:rsidP="002E27AD">
      <w:pPr>
        <w:spacing w:after="0" w:line="240" w:lineRule="auto"/>
        <w:jc w:val="both"/>
      </w:pPr>
      <w:r w:rsidRPr="00C342C5">
        <w:rPr>
          <w:rFonts w:eastAsia="Times New Roman" w:cs="Calibri"/>
          <w:i/>
          <w:color w:val="000000"/>
          <w:kern w:val="28"/>
          <w:sz w:val="16"/>
          <w:szCs w:val="20"/>
          <w:lang w:eastAsia="hr-HR"/>
        </w:rPr>
        <w:t>© 2018, Z. Svete</w:t>
      </w:r>
      <w:r w:rsidRPr="00C342C5">
        <w:rPr>
          <w:rFonts w:eastAsia="Times New Roman" w:cs="Calibri"/>
          <w:i/>
          <w:color w:val="000000"/>
          <w:kern w:val="28"/>
          <w:sz w:val="16"/>
          <w:szCs w:val="20"/>
          <w:lang w:eastAsia="hr-HR"/>
        </w:rPr>
        <w:tab/>
      </w:r>
      <w:r w:rsidRPr="00C342C5">
        <w:rPr>
          <w:rFonts w:eastAsia="Times New Roman" w:cs="Calibri"/>
          <w:i/>
          <w:color w:val="000000"/>
          <w:kern w:val="28"/>
          <w:sz w:val="16"/>
          <w:szCs w:val="20"/>
          <w:lang w:eastAsia="hr-HR"/>
        </w:rPr>
        <w:tab/>
      </w:r>
      <w:r w:rsidRPr="00C342C5">
        <w:rPr>
          <w:rFonts w:eastAsia="Times New Roman" w:cs="Calibri"/>
          <w:i/>
          <w:color w:val="000000"/>
          <w:kern w:val="28"/>
          <w:sz w:val="16"/>
          <w:szCs w:val="20"/>
          <w:lang w:eastAsia="hr-HR"/>
        </w:rPr>
        <w:tab/>
      </w:r>
      <w:r w:rsidRPr="00C342C5">
        <w:rPr>
          <w:rFonts w:eastAsia="Times New Roman" w:cs="Calibri"/>
          <w:i/>
          <w:color w:val="000000"/>
          <w:kern w:val="28"/>
          <w:sz w:val="16"/>
          <w:szCs w:val="20"/>
          <w:lang w:eastAsia="hr-HR"/>
        </w:rPr>
        <w:tab/>
      </w:r>
      <w:r w:rsidRPr="00C342C5">
        <w:rPr>
          <w:rFonts w:eastAsia="Times New Roman" w:cs="Calibri"/>
          <w:i/>
          <w:color w:val="000000"/>
          <w:kern w:val="28"/>
          <w:sz w:val="16"/>
          <w:szCs w:val="20"/>
          <w:lang w:eastAsia="hr-HR"/>
        </w:rPr>
        <w:tab/>
      </w:r>
      <w:r w:rsidRPr="00C342C5">
        <w:rPr>
          <w:rFonts w:eastAsia="Times New Roman" w:cs="Calibri"/>
          <w:i/>
          <w:color w:val="000000"/>
          <w:kern w:val="28"/>
          <w:sz w:val="16"/>
          <w:szCs w:val="20"/>
          <w:lang w:eastAsia="hr-HR"/>
        </w:rPr>
        <w:tab/>
        <w:t>- 1 -</w:t>
      </w:r>
      <w:r w:rsidRPr="00C342C5">
        <w:rPr>
          <w:rFonts w:eastAsia="Times New Roman" w:cs="Calibri"/>
          <w:i/>
          <w:color w:val="000000"/>
          <w:kern w:val="28"/>
          <w:sz w:val="16"/>
          <w:szCs w:val="20"/>
          <w:lang w:eastAsia="hr-HR"/>
        </w:rPr>
        <w:tab/>
      </w:r>
      <w:r w:rsidRPr="00C342C5">
        <w:rPr>
          <w:rFonts w:eastAsia="Times New Roman" w:cs="Calibri"/>
          <w:i/>
          <w:color w:val="000000"/>
          <w:kern w:val="28"/>
          <w:sz w:val="16"/>
          <w:szCs w:val="20"/>
          <w:lang w:eastAsia="hr-HR"/>
        </w:rPr>
        <w:tab/>
      </w:r>
      <w:r w:rsidRPr="00C342C5">
        <w:rPr>
          <w:rFonts w:eastAsia="Times New Roman" w:cs="Calibri"/>
          <w:i/>
          <w:color w:val="000000"/>
          <w:kern w:val="28"/>
          <w:sz w:val="16"/>
          <w:szCs w:val="20"/>
          <w:lang w:eastAsia="hr-HR"/>
        </w:rPr>
        <w:tab/>
      </w:r>
      <w:r w:rsidRPr="00C342C5">
        <w:rPr>
          <w:rFonts w:eastAsia="Times New Roman" w:cs="Calibri"/>
          <w:i/>
          <w:color w:val="000000"/>
          <w:kern w:val="28"/>
          <w:sz w:val="16"/>
          <w:szCs w:val="20"/>
          <w:lang w:eastAsia="hr-HR"/>
        </w:rPr>
        <w:tab/>
      </w:r>
      <w:r w:rsidRPr="00C342C5">
        <w:rPr>
          <w:rFonts w:eastAsia="Times New Roman" w:cs="Calibri"/>
          <w:i/>
          <w:color w:val="000000"/>
          <w:kern w:val="28"/>
          <w:sz w:val="16"/>
          <w:szCs w:val="20"/>
          <w:lang w:eastAsia="hr-HR"/>
        </w:rPr>
        <w:tab/>
      </w:r>
      <w:r w:rsidRPr="00C342C5">
        <w:rPr>
          <w:rFonts w:eastAsia="Times New Roman" w:cs="Calibri"/>
          <w:i/>
          <w:color w:val="000000"/>
          <w:kern w:val="28"/>
          <w:sz w:val="16"/>
          <w:szCs w:val="20"/>
          <w:lang w:eastAsia="hr-HR"/>
        </w:rPr>
        <w:tab/>
      </w:r>
      <w:r w:rsidRPr="0084324A">
        <w:rPr>
          <w:rFonts w:eastAsia="Times New Roman" w:cs="Calibri"/>
          <w:i/>
          <w:noProof/>
          <w:color w:val="000000"/>
          <w:kern w:val="28"/>
          <w:sz w:val="16"/>
          <w:szCs w:val="20"/>
          <w:lang w:eastAsia="hr-HR"/>
        </w:rPr>
        <w:t>32-2018</w:t>
      </w:r>
    </w:p>
  </w:footnote>
  <w:footnote w:id="2">
    <w:p w:rsidR="002E27AD" w:rsidRDefault="002E27AD" w:rsidP="002E27AD">
      <w:pPr>
        <w:pStyle w:val="FootnoteText"/>
        <w:rPr>
          <w:i/>
          <w:sz w:val="18"/>
          <w:szCs w:val="18"/>
        </w:rPr>
      </w:pPr>
      <w:r>
        <w:rPr>
          <w:rStyle w:val="FootnoteReference"/>
        </w:rPr>
        <w:footnoteRef/>
      </w:r>
      <w:r>
        <w:t xml:space="preserve"> </w:t>
      </w:r>
      <w:r w:rsidRPr="0075449C">
        <w:rPr>
          <w:sz w:val="18"/>
          <w:szCs w:val="18"/>
        </w:rPr>
        <w:t>Prema: Dr. Yuval Noah Harar</w:t>
      </w:r>
      <w:r>
        <w:rPr>
          <w:sz w:val="18"/>
          <w:szCs w:val="18"/>
        </w:rPr>
        <w:t>e</w:t>
      </w:r>
      <w:r w:rsidRPr="0075449C">
        <w:rPr>
          <w:sz w:val="18"/>
          <w:szCs w:val="18"/>
        </w:rPr>
        <w:t xml:space="preserve">, 21 </w:t>
      </w:r>
      <w:r>
        <w:rPr>
          <w:sz w:val="18"/>
          <w:szCs w:val="18"/>
        </w:rPr>
        <w:t>L</w:t>
      </w:r>
      <w:r w:rsidRPr="0075449C">
        <w:rPr>
          <w:sz w:val="18"/>
          <w:szCs w:val="18"/>
        </w:rPr>
        <w:t>EKCIJA ZA 21. STOLJEĆE</w:t>
      </w:r>
      <w:r w:rsidRPr="0075449C">
        <w:rPr>
          <w:i/>
          <w:sz w:val="18"/>
          <w:szCs w:val="18"/>
        </w:rPr>
        <w:t>. (FOKUS KOMUNIKACIJ</w:t>
      </w:r>
      <w:r>
        <w:rPr>
          <w:i/>
          <w:sz w:val="18"/>
          <w:szCs w:val="18"/>
        </w:rPr>
        <w:t>E</w:t>
      </w:r>
      <w:r w:rsidRPr="0075449C">
        <w:rPr>
          <w:i/>
          <w:sz w:val="18"/>
          <w:szCs w:val="18"/>
        </w:rPr>
        <w:t xml:space="preserve"> d.o.o</w:t>
      </w:r>
      <w:r w:rsidRPr="0075449C">
        <w:rPr>
          <w:sz w:val="18"/>
          <w:szCs w:val="18"/>
        </w:rPr>
        <w:t xml:space="preserve">. </w:t>
      </w:r>
      <w:r w:rsidRPr="0075449C">
        <w:rPr>
          <w:i/>
          <w:sz w:val="18"/>
          <w:szCs w:val="18"/>
        </w:rPr>
        <w:t>2018.)</w:t>
      </w:r>
    </w:p>
    <w:p w:rsidR="002E27AD" w:rsidRDefault="002E27AD" w:rsidP="002E27AD">
      <w:pPr>
        <w:pStyle w:val="FootnoteText"/>
        <w:rPr>
          <w:i/>
          <w:sz w:val="18"/>
          <w:szCs w:val="18"/>
        </w:rPr>
      </w:pPr>
    </w:p>
    <w:p w:rsidR="002E27AD" w:rsidRDefault="002E27AD" w:rsidP="002E27AD">
      <w:pPr>
        <w:spacing w:after="0" w:line="240" w:lineRule="auto"/>
        <w:jc w:val="both"/>
      </w:pPr>
      <w:r w:rsidRPr="00BE4767">
        <w:rPr>
          <w:rFonts w:eastAsia="Times New Roman" w:cs="Calibri"/>
          <w:i/>
          <w:color w:val="000000"/>
          <w:kern w:val="28"/>
          <w:sz w:val="16"/>
          <w:szCs w:val="20"/>
          <w:lang w:eastAsia="hr-HR"/>
        </w:rPr>
        <w:t>© 2018, Z. Svete</w:t>
      </w:r>
      <w:r w:rsidRPr="00BE4767">
        <w:rPr>
          <w:rFonts w:eastAsia="Times New Roman" w:cs="Calibri"/>
          <w:i/>
          <w:color w:val="000000"/>
          <w:kern w:val="28"/>
          <w:sz w:val="16"/>
          <w:szCs w:val="20"/>
          <w:lang w:eastAsia="hr-HR"/>
        </w:rPr>
        <w:tab/>
      </w:r>
      <w:r w:rsidRPr="00BE4767">
        <w:rPr>
          <w:rFonts w:eastAsia="Times New Roman" w:cs="Calibri"/>
          <w:i/>
          <w:color w:val="000000"/>
          <w:kern w:val="28"/>
          <w:sz w:val="16"/>
          <w:szCs w:val="20"/>
          <w:lang w:eastAsia="hr-HR"/>
        </w:rPr>
        <w:tab/>
      </w:r>
      <w:r w:rsidRPr="00BE4767">
        <w:rPr>
          <w:rFonts w:eastAsia="Times New Roman" w:cs="Calibri"/>
          <w:i/>
          <w:color w:val="000000"/>
          <w:kern w:val="28"/>
          <w:sz w:val="16"/>
          <w:szCs w:val="20"/>
          <w:lang w:eastAsia="hr-HR"/>
        </w:rPr>
        <w:tab/>
      </w:r>
      <w:r w:rsidRPr="00BE4767">
        <w:rPr>
          <w:rFonts w:eastAsia="Times New Roman" w:cs="Calibri"/>
          <w:i/>
          <w:color w:val="000000"/>
          <w:kern w:val="28"/>
          <w:sz w:val="16"/>
          <w:szCs w:val="20"/>
          <w:lang w:eastAsia="hr-HR"/>
        </w:rPr>
        <w:tab/>
      </w:r>
      <w:r w:rsidRPr="00BE4767">
        <w:rPr>
          <w:rFonts w:eastAsia="Times New Roman" w:cs="Calibri"/>
          <w:i/>
          <w:color w:val="000000"/>
          <w:kern w:val="28"/>
          <w:sz w:val="16"/>
          <w:szCs w:val="20"/>
          <w:lang w:eastAsia="hr-HR"/>
        </w:rPr>
        <w:tab/>
      </w:r>
      <w:r w:rsidRPr="00BE4767">
        <w:rPr>
          <w:rFonts w:eastAsia="Times New Roman" w:cs="Calibri"/>
          <w:i/>
          <w:color w:val="000000"/>
          <w:kern w:val="28"/>
          <w:sz w:val="16"/>
          <w:szCs w:val="20"/>
          <w:lang w:eastAsia="hr-HR"/>
        </w:rPr>
        <w:tab/>
        <w:t>- 1 -</w:t>
      </w:r>
      <w:r w:rsidRPr="00BE4767">
        <w:rPr>
          <w:rFonts w:eastAsia="Times New Roman" w:cs="Calibri"/>
          <w:i/>
          <w:color w:val="000000"/>
          <w:kern w:val="28"/>
          <w:sz w:val="16"/>
          <w:szCs w:val="20"/>
          <w:lang w:eastAsia="hr-HR"/>
        </w:rPr>
        <w:tab/>
      </w:r>
      <w:r w:rsidRPr="00BE4767">
        <w:rPr>
          <w:rFonts w:eastAsia="Times New Roman" w:cs="Calibri"/>
          <w:i/>
          <w:color w:val="000000"/>
          <w:kern w:val="28"/>
          <w:sz w:val="16"/>
          <w:szCs w:val="20"/>
          <w:lang w:eastAsia="hr-HR"/>
        </w:rPr>
        <w:tab/>
      </w:r>
      <w:r w:rsidRPr="00BE4767">
        <w:rPr>
          <w:rFonts w:eastAsia="Times New Roman" w:cs="Calibri"/>
          <w:i/>
          <w:color w:val="000000"/>
          <w:kern w:val="28"/>
          <w:sz w:val="16"/>
          <w:szCs w:val="20"/>
          <w:lang w:eastAsia="hr-HR"/>
        </w:rPr>
        <w:tab/>
      </w:r>
      <w:r w:rsidRPr="00BE4767">
        <w:rPr>
          <w:rFonts w:eastAsia="Times New Roman" w:cs="Calibri"/>
          <w:i/>
          <w:color w:val="000000"/>
          <w:kern w:val="28"/>
          <w:sz w:val="16"/>
          <w:szCs w:val="20"/>
          <w:lang w:eastAsia="hr-HR"/>
        </w:rPr>
        <w:tab/>
      </w:r>
      <w:r w:rsidRPr="00BE4767">
        <w:rPr>
          <w:rFonts w:eastAsia="Times New Roman" w:cs="Calibri"/>
          <w:i/>
          <w:color w:val="000000"/>
          <w:kern w:val="28"/>
          <w:sz w:val="16"/>
          <w:szCs w:val="20"/>
          <w:lang w:eastAsia="hr-HR"/>
        </w:rPr>
        <w:tab/>
      </w:r>
      <w:r w:rsidRPr="00BE4767">
        <w:rPr>
          <w:rFonts w:eastAsia="Times New Roman" w:cs="Calibri"/>
          <w:i/>
          <w:color w:val="000000"/>
          <w:kern w:val="28"/>
          <w:sz w:val="16"/>
          <w:szCs w:val="20"/>
          <w:lang w:eastAsia="hr-HR"/>
        </w:rPr>
        <w:tab/>
      </w:r>
      <w:r w:rsidRPr="0084324A">
        <w:rPr>
          <w:rFonts w:eastAsia="Times New Roman" w:cs="Calibri"/>
          <w:i/>
          <w:noProof/>
          <w:color w:val="000000"/>
          <w:kern w:val="28"/>
          <w:sz w:val="16"/>
          <w:szCs w:val="20"/>
          <w:lang w:eastAsia="hr-HR"/>
        </w:rPr>
        <w:t>32-2018</w:t>
      </w:r>
    </w:p>
  </w:footnote>
  <w:footnote w:id="3">
    <w:p w:rsidR="002E27AD" w:rsidRDefault="002E27AD" w:rsidP="002E27AD">
      <w:pPr>
        <w:pStyle w:val="FootnoteText"/>
        <w:rPr>
          <w:i/>
          <w:sz w:val="18"/>
          <w:szCs w:val="18"/>
        </w:rPr>
      </w:pPr>
      <w:r>
        <w:rPr>
          <w:rStyle w:val="FootnoteReference"/>
        </w:rPr>
        <w:footnoteRef/>
      </w:r>
      <w:r>
        <w:t xml:space="preserve"> </w:t>
      </w:r>
      <w:r w:rsidRPr="0075449C">
        <w:rPr>
          <w:sz w:val="18"/>
          <w:szCs w:val="18"/>
        </w:rPr>
        <w:t>Prema: Dr. Yuval Noah Harar</w:t>
      </w:r>
      <w:r>
        <w:rPr>
          <w:sz w:val="18"/>
          <w:szCs w:val="18"/>
        </w:rPr>
        <w:t>e</w:t>
      </w:r>
      <w:r w:rsidRPr="0075449C">
        <w:rPr>
          <w:sz w:val="18"/>
          <w:szCs w:val="18"/>
        </w:rPr>
        <w:t xml:space="preserve">, 21 </w:t>
      </w:r>
      <w:r>
        <w:rPr>
          <w:sz w:val="18"/>
          <w:szCs w:val="18"/>
        </w:rPr>
        <w:t>L</w:t>
      </w:r>
      <w:r w:rsidRPr="0075449C">
        <w:rPr>
          <w:sz w:val="18"/>
          <w:szCs w:val="18"/>
        </w:rPr>
        <w:t>EKCIJA ZA 21. STOLJEĆE</w:t>
      </w:r>
      <w:r w:rsidRPr="0075449C">
        <w:rPr>
          <w:i/>
          <w:sz w:val="18"/>
          <w:szCs w:val="18"/>
        </w:rPr>
        <w:t>. (FOKUS KOMUNIKACIJ</w:t>
      </w:r>
      <w:r>
        <w:rPr>
          <w:i/>
          <w:sz w:val="18"/>
          <w:szCs w:val="18"/>
        </w:rPr>
        <w:t>E</w:t>
      </w:r>
      <w:r w:rsidRPr="0075449C">
        <w:rPr>
          <w:i/>
          <w:sz w:val="18"/>
          <w:szCs w:val="18"/>
        </w:rPr>
        <w:t xml:space="preserve"> d.o.o</w:t>
      </w:r>
      <w:r w:rsidRPr="0075449C">
        <w:rPr>
          <w:sz w:val="18"/>
          <w:szCs w:val="18"/>
        </w:rPr>
        <w:t xml:space="preserve">. </w:t>
      </w:r>
      <w:r w:rsidRPr="0075449C">
        <w:rPr>
          <w:i/>
          <w:sz w:val="18"/>
          <w:szCs w:val="18"/>
        </w:rPr>
        <w:t>2018.)</w:t>
      </w:r>
    </w:p>
    <w:p w:rsidR="002E27AD" w:rsidRDefault="002E27AD" w:rsidP="002E27AD">
      <w:pPr>
        <w:pStyle w:val="FootnoteText"/>
        <w:rPr>
          <w:i/>
          <w:sz w:val="18"/>
          <w:szCs w:val="18"/>
        </w:rPr>
      </w:pPr>
    </w:p>
    <w:p w:rsidR="002E27AD" w:rsidRDefault="002E27AD" w:rsidP="002E27AD">
      <w:pPr>
        <w:pStyle w:val="FootnoteText"/>
        <w:rPr>
          <w:i/>
          <w:sz w:val="18"/>
          <w:szCs w:val="18"/>
        </w:rPr>
      </w:pPr>
    </w:p>
    <w:p w:rsidR="002E27AD" w:rsidRDefault="002E27AD" w:rsidP="002E27AD">
      <w:pPr>
        <w:spacing w:after="0" w:line="240" w:lineRule="auto"/>
        <w:jc w:val="both"/>
      </w:pPr>
      <w:r w:rsidRPr="00A44D6A">
        <w:rPr>
          <w:rFonts w:eastAsia="Times New Roman" w:cs="Calibri"/>
          <w:i/>
          <w:color w:val="000000"/>
          <w:kern w:val="28"/>
          <w:sz w:val="16"/>
          <w:szCs w:val="20"/>
          <w:lang w:eastAsia="hr-HR"/>
        </w:rPr>
        <w:t>© 2018, Z. Svete</w:t>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t>- 1 -</w:t>
      </w:r>
      <w:r w:rsidRPr="00A44D6A">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Pr>
          <w:rFonts w:eastAsia="Times New Roman" w:cs="Calibri"/>
          <w:i/>
          <w:color w:val="000000"/>
          <w:kern w:val="28"/>
          <w:sz w:val="16"/>
          <w:szCs w:val="20"/>
          <w:lang w:eastAsia="hr-HR"/>
        </w:rPr>
        <w:tab/>
      </w:r>
      <w:r w:rsidRPr="0084324A">
        <w:rPr>
          <w:rFonts w:eastAsia="Times New Roman" w:cs="Calibri"/>
          <w:i/>
          <w:noProof/>
          <w:color w:val="000000"/>
          <w:kern w:val="28"/>
          <w:sz w:val="16"/>
          <w:szCs w:val="20"/>
          <w:lang w:eastAsia="hr-HR"/>
        </w:rPr>
        <w:t>32-2018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572789"/>
    <w:multiLevelType w:val="hybridMultilevel"/>
    <w:tmpl w:val="E256BF3E"/>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1">
    <w:nsid w:val="09A832DE"/>
    <w:multiLevelType w:val="hybridMultilevel"/>
    <w:tmpl w:val="11043F96"/>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C56F5B"/>
    <w:multiLevelType w:val="multilevel"/>
    <w:tmpl w:val="EE90B254"/>
    <w:styleLink w:val="Style3"/>
    <w:lvl w:ilvl="0">
      <w:start w:val="1"/>
      <w:numFmt w:val="decimal"/>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1">
    <w:nsid w:val="27E70D67"/>
    <w:multiLevelType w:val="hybridMultilevel"/>
    <w:tmpl w:val="AA5649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1">
    <w:nsid w:val="30F84A04"/>
    <w:multiLevelType w:val="hybridMultilevel"/>
    <w:tmpl w:val="EE3AAB7C"/>
    <w:lvl w:ilvl="0" w:tplc="4492142C">
      <w:start w:val="1"/>
      <w:numFmt w:val="decimal"/>
      <w:lvlText w:val="%1."/>
      <w:lvlJc w:val="left"/>
      <w:pPr>
        <w:ind w:left="786" w:hanging="360"/>
      </w:pPr>
      <w:rPr>
        <w:b/>
        <w:i/>
        <w:sz w:val="28"/>
        <w:szCs w:val="28"/>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15:restartNumberingAfterBreak="1">
    <w:nsid w:val="36533D51"/>
    <w:multiLevelType w:val="hybridMultilevel"/>
    <w:tmpl w:val="3CDAF83E"/>
    <w:lvl w:ilvl="0" w:tplc="041A0019">
      <w:start w:val="1"/>
      <w:numFmt w:val="lowerLetter"/>
      <w:lvlText w:val="%1."/>
      <w:lvlJc w:val="left"/>
      <w:pPr>
        <w:ind w:left="1128" w:hanging="360"/>
      </w:p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6" w15:restartNumberingAfterBreak="1">
    <w:nsid w:val="3A823A54"/>
    <w:multiLevelType w:val="hybridMultilevel"/>
    <w:tmpl w:val="D6285AC0"/>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1">
    <w:nsid w:val="41D53F3A"/>
    <w:multiLevelType w:val="hybridMultilevel"/>
    <w:tmpl w:val="47C831AC"/>
    <w:lvl w:ilvl="0" w:tplc="041A0019">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1">
    <w:nsid w:val="60351728"/>
    <w:multiLevelType w:val="hybridMultilevel"/>
    <w:tmpl w:val="3CB8C0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1">
    <w:nsid w:val="611359EA"/>
    <w:multiLevelType w:val="hybridMultilevel"/>
    <w:tmpl w:val="5A0AA8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1">
    <w:nsid w:val="69762158"/>
    <w:multiLevelType w:val="hybridMultilevel"/>
    <w:tmpl w:val="C7627CF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1">
    <w:nsid w:val="6E6A1D65"/>
    <w:multiLevelType w:val="hybridMultilevel"/>
    <w:tmpl w:val="3FBEE2FC"/>
    <w:lvl w:ilvl="0" w:tplc="962A38EA">
      <w:start w:val="1"/>
      <w:numFmt w:val="decimal"/>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1">
    <w:nsid w:val="6FE444B9"/>
    <w:multiLevelType w:val="hybridMultilevel"/>
    <w:tmpl w:val="6EECF6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1">
    <w:nsid w:val="7843070C"/>
    <w:multiLevelType w:val="hybridMultilevel"/>
    <w:tmpl w:val="EE3AAB7C"/>
    <w:lvl w:ilvl="0" w:tplc="4492142C">
      <w:start w:val="1"/>
      <w:numFmt w:val="decimal"/>
      <w:lvlText w:val="%1."/>
      <w:lvlJc w:val="left"/>
      <w:pPr>
        <w:ind w:left="786" w:hanging="360"/>
      </w:pPr>
      <w:rPr>
        <w:b/>
        <w:i/>
        <w:sz w:val="28"/>
        <w:szCs w:val="28"/>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4" w15:restartNumberingAfterBreak="1">
    <w:nsid w:val="7A7070C8"/>
    <w:multiLevelType w:val="hybridMultilevel"/>
    <w:tmpl w:val="1E723EEA"/>
    <w:lvl w:ilvl="0" w:tplc="04C8A4F0">
      <w:start w:val="1"/>
      <w:numFmt w:val="decimal"/>
      <w:lvlText w:val="%1."/>
      <w:lvlJc w:val="left"/>
      <w:pPr>
        <w:ind w:left="1571" w:hanging="360"/>
      </w:pPr>
      <w:rPr>
        <w:b/>
        <w:i/>
        <w:sz w:val="28"/>
      </w:r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15" w15:restartNumberingAfterBreak="1">
    <w:nsid w:val="7B0E217A"/>
    <w:multiLevelType w:val="hybridMultilevel"/>
    <w:tmpl w:val="1E723EEA"/>
    <w:lvl w:ilvl="0" w:tplc="04C8A4F0">
      <w:start w:val="1"/>
      <w:numFmt w:val="decimal"/>
      <w:lvlText w:val="%1."/>
      <w:lvlJc w:val="left"/>
      <w:pPr>
        <w:ind w:left="1571" w:hanging="360"/>
      </w:pPr>
      <w:rPr>
        <w:b/>
        <w:i/>
        <w:sz w:val="28"/>
      </w:r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16" w15:restartNumberingAfterBreak="1">
    <w:nsid w:val="7C2A1F75"/>
    <w:multiLevelType w:val="hybridMultilevel"/>
    <w:tmpl w:val="F2B6CCE8"/>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7" w15:restartNumberingAfterBreak="1">
    <w:nsid w:val="7F2C1570"/>
    <w:multiLevelType w:val="hybridMultilevel"/>
    <w:tmpl w:val="EE3AAB7C"/>
    <w:lvl w:ilvl="0" w:tplc="4492142C">
      <w:start w:val="1"/>
      <w:numFmt w:val="decimal"/>
      <w:lvlText w:val="%1."/>
      <w:lvlJc w:val="left"/>
      <w:pPr>
        <w:ind w:left="786" w:hanging="360"/>
      </w:pPr>
      <w:rPr>
        <w:b/>
        <w:i/>
        <w:sz w:val="28"/>
        <w:szCs w:val="28"/>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num w:numId="1">
    <w:abstractNumId w:val="2"/>
  </w:num>
  <w:num w:numId="2">
    <w:abstractNumId w:val="17"/>
  </w:num>
  <w:num w:numId="3">
    <w:abstractNumId w:val="4"/>
  </w:num>
  <w:num w:numId="4">
    <w:abstractNumId w:val="13"/>
  </w:num>
  <w:num w:numId="5">
    <w:abstractNumId w:val="16"/>
  </w:num>
  <w:num w:numId="6">
    <w:abstractNumId w:val="0"/>
  </w:num>
  <w:num w:numId="7">
    <w:abstractNumId w:val="14"/>
  </w:num>
  <w:num w:numId="8">
    <w:abstractNumId w:val="11"/>
  </w:num>
  <w:num w:numId="9">
    <w:abstractNumId w:val="10"/>
  </w:num>
  <w:num w:numId="10">
    <w:abstractNumId w:val="15"/>
  </w:num>
  <w:num w:numId="11">
    <w:abstractNumId w:val="9"/>
  </w:num>
  <w:num w:numId="12">
    <w:abstractNumId w:val="6"/>
  </w:num>
  <w:num w:numId="13">
    <w:abstractNumId w:val="3"/>
  </w:num>
  <w:num w:numId="14">
    <w:abstractNumId w:val="12"/>
  </w:num>
  <w:num w:numId="15">
    <w:abstractNumId w:val="8"/>
  </w:num>
  <w:num w:numId="16">
    <w:abstractNumId w:val="5"/>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readOnly" w:enforcement="1" w:cryptProviderType="rsaAES" w:cryptAlgorithmClass="hash" w:cryptAlgorithmType="typeAny" w:cryptAlgorithmSid="14" w:cryptSpinCount="100000" w:hash="+oumIDMdykrg/Pfagc4tk7nClif0lhuIDkyj3fY+cgTLpwPlvFYueLK7tDXLZntFqT5yPfrTNhkG6mo7qdEdtg==" w:salt="gywAj1LuELeLz6pErknTf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AD"/>
    <w:rsid w:val="00297A35"/>
    <w:rsid w:val="002E27AD"/>
    <w:rsid w:val="006D73C7"/>
    <w:rsid w:val="00D065C8"/>
    <w:rsid w:val="00FF52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06EBA-16A2-43A8-A6BE-EE156CBE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D065C8"/>
    <w:pPr>
      <w:numPr>
        <w:numId w:val="1"/>
      </w:numPr>
    </w:pPr>
  </w:style>
  <w:style w:type="paragraph" w:styleId="ListParagraph">
    <w:name w:val="List Paragraph"/>
    <w:basedOn w:val="Normal"/>
    <w:uiPriority w:val="34"/>
    <w:qFormat/>
    <w:rsid w:val="002E27AD"/>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2E27A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E27A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E27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hyperlink" Target="mailto:zoran@apsplit.h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hyperlink" Target="mailto:zoran@apsplit.hr" TargetMode="External"/><Relationship Id="rId2" Type="http://schemas.openxmlformats.org/officeDocument/2006/relationships/styles" Target="styles.xml"/><Relationship Id="rId16" Type="http://schemas.openxmlformats.org/officeDocument/2006/relationships/hyperlink" Target="mailto:zoran@apsplit.h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hyperlink" Target="mailto:zoran@apsplit.hr"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5869</Words>
  <Characters>33456</Characters>
  <Application>Microsoft Office Word</Application>
  <DocSecurity>8</DocSecurity>
  <Lines>278</Lines>
  <Paragraphs>78</Paragraphs>
  <ScaleCrop>false</ScaleCrop>
  <Company/>
  <LinksUpToDate>false</LinksUpToDate>
  <CharactersWithSpaces>39247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Svete</dc:creator>
  <cp:keywords/>
  <dc:description/>
  <cp:lastModifiedBy>Zoran Svete</cp:lastModifiedBy>
  <cp:revision>2</cp:revision>
  <dcterms:created xsi:type="dcterms:W3CDTF">2020-01-31T10:02:00Z</dcterms:created>
  <dcterms:modified xsi:type="dcterms:W3CDTF">2020-01-31T10:05:00Z</dcterms:modified>
</cp:coreProperties>
</file>